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F2C5" w14:textId="77777777" w:rsidR="00C11045" w:rsidRDefault="00C11045" w:rsidP="001F19D9">
      <w:pPr>
        <w:spacing w:after="0"/>
        <w:rPr>
          <w:rFonts w:ascii="Tahoma" w:hAnsi="Tahoma" w:cs="Tahoma"/>
          <w:b/>
        </w:rPr>
      </w:pPr>
    </w:p>
    <w:p w14:paraId="049A47E9" w14:textId="77777777" w:rsidR="00C11045" w:rsidRDefault="00C11045" w:rsidP="00C11045">
      <w:pPr>
        <w:spacing w:after="0"/>
        <w:jc w:val="right"/>
        <w:rPr>
          <w:rFonts w:ascii="Tahoma" w:hAnsi="Tahoma" w:cs="Tahoma"/>
          <w:b/>
        </w:rPr>
      </w:pPr>
    </w:p>
    <w:p w14:paraId="3E2F3FBC" w14:textId="3232468B" w:rsidR="00C11045" w:rsidRPr="00C11045" w:rsidRDefault="00C11045" w:rsidP="00C11045">
      <w:pPr>
        <w:spacing w:after="0"/>
        <w:jc w:val="right"/>
        <w:rPr>
          <w:rFonts w:ascii="Tahoma" w:hAnsi="Tahoma" w:cs="Tahoma"/>
          <w:b/>
        </w:rPr>
      </w:pPr>
      <w:r w:rsidRPr="00C11045">
        <w:rPr>
          <w:rFonts w:ascii="Tahoma" w:hAnsi="Tahoma" w:cs="Tahoma"/>
          <w:b/>
        </w:rPr>
        <w:t xml:space="preserve">  Expedientes: OG/</w:t>
      </w:r>
      <w:r w:rsidR="006221FF">
        <w:rPr>
          <w:rFonts w:ascii="Tahoma" w:hAnsi="Tahoma" w:cs="Tahoma"/>
          <w:b/>
        </w:rPr>
        <w:t>89</w:t>
      </w:r>
      <w:r w:rsidR="003742A3">
        <w:rPr>
          <w:rFonts w:ascii="Tahoma" w:hAnsi="Tahoma" w:cs="Tahoma"/>
          <w:b/>
        </w:rPr>
        <w:t>/2023</w:t>
      </w:r>
    </w:p>
    <w:p w14:paraId="35ACDF79" w14:textId="017254A8" w:rsidR="00C11045" w:rsidRDefault="00C11045" w:rsidP="00C11045">
      <w:pPr>
        <w:spacing w:after="0"/>
        <w:jc w:val="right"/>
        <w:rPr>
          <w:rFonts w:ascii="Tahoma" w:hAnsi="Tahoma" w:cs="Tahoma"/>
          <w:b/>
        </w:rPr>
      </w:pPr>
      <w:r w:rsidRPr="00C11045">
        <w:rPr>
          <w:rFonts w:ascii="Tahoma" w:hAnsi="Tahoma" w:cs="Tahoma"/>
          <w:b/>
        </w:rPr>
        <w:t xml:space="preserve">Asunto: </w:t>
      </w:r>
      <w:r w:rsidR="00407A30">
        <w:rPr>
          <w:rFonts w:ascii="Tahoma" w:hAnsi="Tahoma" w:cs="Tahoma"/>
          <w:b/>
        </w:rPr>
        <w:t>Respuesta a información.</w:t>
      </w:r>
    </w:p>
    <w:p w14:paraId="5F94D5C2" w14:textId="77777777" w:rsidR="003D121A" w:rsidRPr="00C11045" w:rsidRDefault="003D121A" w:rsidP="00C11045">
      <w:pPr>
        <w:spacing w:after="0"/>
        <w:jc w:val="right"/>
        <w:rPr>
          <w:rFonts w:ascii="Tahoma" w:hAnsi="Tahoma" w:cs="Tahoma"/>
          <w:b/>
        </w:rPr>
      </w:pPr>
    </w:p>
    <w:p w14:paraId="7AF096B1" w14:textId="0A36E097" w:rsidR="003D121A" w:rsidRDefault="003D121A" w:rsidP="00C1104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Por medio del presente informo lo siguiente:</w:t>
      </w:r>
    </w:p>
    <w:p w14:paraId="64DC68BD" w14:textId="77777777" w:rsidR="00C11045" w:rsidRDefault="00C11045" w:rsidP="00C11045">
      <w:pPr>
        <w:spacing w:after="0"/>
        <w:jc w:val="both"/>
        <w:rPr>
          <w:rFonts w:ascii="Tahoma" w:hAnsi="Tahoma" w:cs="Tahoma"/>
          <w:b/>
        </w:rPr>
      </w:pPr>
    </w:p>
    <w:p w14:paraId="1C60B1EA" w14:textId="77777777" w:rsidR="001F19D9" w:rsidRPr="00C11045" w:rsidRDefault="001F19D9" w:rsidP="00C11045">
      <w:pPr>
        <w:spacing w:after="0"/>
        <w:jc w:val="both"/>
        <w:rPr>
          <w:rFonts w:ascii="Tahoma" w:hAnsi="Tahoma" w:cs="Tahoma"/>
          <w:b/>
        </w:rPr>
      </w:pPr>
    </w:p>
    <w:p w14:paraId="76AAF732" w14:textId="77777777" w:rsidR="00C11045" w:rsidRDefault="00C11045" w:rsidP="00C11045">
      <w:pPr>
        <w:spacing w:after="0"/>
        <w:jc w:val="both"/>
        <w:rPr>
          <w:rFonts w:ascii="Tahoma" w:hAnsi="Tahoma" w:cs="Tahoma"/>
          <w:b/>
        </w:rPr>
      </w:pPr>
    </w:p>
    <w:p w14:paraId="5677F3AD" w14:textId="77777777" w:rsidR="003D121A" w:rsidRDefault="003D121A" w:rsidP="00C11045">
      <w:pPr>
        <w:spacing w:after="0"/>
        <w:jc w:val="both"/>
        <w:rPr>
          <w:rFonts w:ascii="Tahoma" w:hAnsi="Tahoma" w:cs="Tahoma"/>
          <w:b/>
        </w:rPr>
      </w:pPr>
    </w:p>
    <w:p w14:paraId="52CC193A" w14:textId="77777777" w:rsidR="003D121A" w:rsidRPr="00C11045" w:rsidRDefault="003D121A" w:rsidP="00C11045">
      <w:pPr>
        <w:spacing w:after="0"/>
        <w:jc w:val="both"/>
        <w:rPr>
          <w:rFonts w:ascii="Tahoma" w:hAnsi="Tahoma" w:cs="Tahoma"/>
          <w:b/>
        </w:rPr>
      </w:pPr>
    </w:p>
    <w:p w14:paraId="78368129" w14:textId="13539E02" w:rsidR="00C11045" w:rsidRDefault="00407A30" w:rsidP="00C11045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Cumpliendo con la información requerida en el Art. 8 fracc. V, inciso s;</w:t>
      </w:r>
      <w:r w:rsidR="00C110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informo que </w:t>
      </w:r>
      <w:r w:rsidRPr="006221FF">
        <w:rPr>
          <w:rFonts w:ascii="Tahoma" w:hAnsi="Tahoma" w:cs="Tahoma"/>
          <w:b/>
        </w:rPr>
        <w:t>no he recibido ningún apoyo de viáticos</w:t>
      </w:r>
      <w:r>
        <w:rPr>
          <w:rFonts w:ascii="Tahoma" w:hAnsi="Tahoma" w:cs="Tahoma"/>
        </w:rPr>
        <w:t xml:space="preserve"> durante el periodo que comprende del mes de </w:t>
      </w:r>
      <w:r w:rsidR="006221FF">
        <w:rPr>
          <w:rFonts w:ascii="Tahoma" w:hAnsi="Tahoma" w:cs="Tahoma"/>
        </w:rPr>
        <w:t>Enero a Septiembre y a la fecha del presente</w:t>
      </w:r>
      <w:r w:rsidR="006221FF" w:rsidRPr="006221FF">
        <w:rPr>
          <w:rFonts w:ascii="Tahoma" w:hAnsi="Tahoma" w:cs="Tahoma"/>
        </w:rPr>
        <w:t xml:space="preserve"> </w:t>
      </w:r>
      <w:r w:rsidR="006221FF">
        <w:rPr>
          <w:rFonts w:ascii="Tahoma" w:hAnsi="Tahoma" w:cs="Tahoma"/>
        </w:rPr>
        <w:t>año</w:t>
      </w:r>
      <w:r>
        <w:rPr>
          <w:rFonts w:ascii="Tahoma" w:hAnsi="Tahoma" w:cs="Tahoma"/>
        </w:rPr>
        <w:t>.</w:t>
      </w:r>
      <w:bookmarkStart w:id="0" w:name="_GoBack"/>
      <w:bookmarkEnd w:id="0"/>
    </w:p>
    <w:p w14:paraId="5E05F31C" w14:textId="77777777" w:rsidR="00C11045" w:rsidRDefault="00C11045" w:rsidP="00C11045">
      <w:pPr>
        <w:spacing w:after="0"/>
        <w:ind w:firstLine="708"/>
        <w:jc w:val="both"/>
        <w:rPr>
          <w:rFonts w:ascii="Tahoma" w:hAnsi="Tahoma" w:cs="Tahoma"/>
        </w:rPr>
      </w:pPr>
    </w:p>
    <w:p w14:paraId="234BD224" w14:textId="3863E48D" w:rsidR="00C11045" w:rsidRDefault="00C11045" w:rsidP="00C11045">
      <w:pPr>
        <w:pStyle w:val="Sinespaciado"/>
        <w:rPr>
          <w:rFonts w:ascii="Tahoma" w:hAnsi="Tahoma" w:cs="Tahoma"/>
        </w:rPr>
      </w:pPr>
    </w:p>
    <w:p w14:paraId="44963107" w14:textId="77777777" w:rsidR="001F19D9" w:rsidRPr="00C11045" w:rsidRDefault="001F19D9" w:rsidP="00C11045">
      <w:pPr>
        <w:pStyle w:val="Sinespaciado"/>
        <w:rPr>
          <w:rFonts w:ascii="Tahoma" w:hAnsi="Tahoma" w:cs="Tahoma"/>
        </w:rPr>
      </w:pPr>
    </w:p>
    <w:p w14:paraId="7EEDB238" w14:textId="77777777" w:rsidR="00C11045" w:rsidRPr="00C11045" w:rsidRDefault="00C11045" w:rsidP="00C11045">
      <w:pPr>
        <w:pStyle w:val="Sinespaciado"/>
        <w:ind w:firstLine="708"/>
        <w:rPr>
          <w:rFonts w:ascii="Tahoma" w:hAnsi="Tahoma" w:cs="Tahoma"/>
        </w:rPr>
      </w:pPr>
    </w:p>
    <w:p w14:paraId="7FDB137D" w14:textId="77777777" w:rsidR="00C11045" w:rsidRPr="00C11045" w:rsidRDefault="00C11045" w:rsidP="00C11045">
      <w:pPr>
        <w:pStyle w:val="Sinespaciado"/>
        <w:ind w:firstLine="708"/>
        <w:rPr>
          <w:rFonts w:ascii="Tahoma" w:hAnsi="Tahoma" w:cs="Tahoma"/>
        </w:rPr>
      </w:pPr>
      <w:r w:rsidRPr="00C11045">
        <w:rPr>
          <w:rFonts w:ascii="Tahoma" w:hAnsi="Tahoma" w:cs="Tahoma"/>
        </w:rPr>
        <w:t>Sin otro particular me despido quedando a sus órdenes para cualquier duda o aclaración.</w:t>
      </w:r>
    </w:p>
    <w:p w14:paraId="7AAA4D77" w14:textId="77777777" w:rsidR="00561387" w:rsidRDefault="00561387" w:rsidP="00561387">
      <w:pPr>
        <w:rPr>
          <w:rFonts w:ascii="Tahoma" w:hAnsi="Tahoma" w:cs="Tahoma"/>
        </w:rPr>
      </w:pPr>
    </w:p>
    <w:p w14:paraId="4FC0EFA2" w14:textId="77777777" w:rsidR="00561387" w:rsidRDefault="00561387" w:rsidP="00561387">
      <w:pPr>
        <w:rPr>
          <w:rFonts w:ascii="Tahoma" w:hAnsi="Tahoma" w:cs="Tahoma"/>
        </w:rPr>
      </w:pPr>
    </w:p>
    <w:p w14:paraId="726AC5AA" w14:textId="77777777" w:rsidR="00561387" w:rsidRDefault="00561387" w:rsidP="00F4294B">
      <w:pPr>
        <w:jc w:val="center"/>
        <w:rPr>
          <w:rFonts w:ascii="Tahoma" w:hAnsi="Tahoma" w:cs="Tahoma"/>
        </w:rPr>
      </w:pPr>
    </w:p>
    <w:p w14:paraId="4BE0F734" w14:textId="7762FFCD" w:rsidR="001F19D9" w:rsidRDefault="003D121A" w:rsidP="00F4294B">
      <w:pPr>
        <w:jc w:val="center"/>
        <w:rPr>
          <w:rStyle w:val="hgkelc"/>
          <w:rFonts w:ascii="Tahoma" w:hAnsi="Tahoma" w:cs="Tahoma"/>
        </w:rPr>
      </w:pPr>
      <w:r w:rsidRPr="00C11045">
        <w:rPr>
          <w:rStyle w:val="hgkelc"/>
          <w:rFonts w:ascii="Tahoma" w:hAnsi="Tahoma" w:cs="Tahoma"/>
        </w:rPr>
        <w:t>Atoto</w:t>
      </w:r>
      <w:r>
        <w:rPr>
          <w:rStyle w:val="hgkelc"/>
          <w:rFonts w:ascii="Tahoma" w:hAnsi="Tahoma" w:cs="Tahoma"/>
        </w:rPr>
        <w:t>nilco el Alto, Jalisco. 04 de Octubre</w:t>
      </w:r>
      <w:r w:rsidRPr="00C11045">
        <w:rPr>
          <w:rStyle w:val="hgkelc"/>
          <w:rFonts w:ascii="Tahoma" w:hAnsi="Tahoma" w:cs="Tahoma"/>
        </w:rPr>
        <w:t xml:space="preserve"> de</w:t>
      </w:r>
      <w:r>
        <w:rPr>
          <w:rStyle w:val="hgkelc"/>
          <w:rFonts w:ascii="Tahoma" w:hAnsi="Tahoma" w:cs="Tahoma"/>
        </w:rPr>
        <w:t>l</w:t>
      </w:r>
      <w:r w:rsidRPr="00C11045">
        <w:rPr>
          <w:rStyle w:val="hgkelc"/>
          <w:rFonts w:ascii="Tahoma" w:hAnsi="Tahoma" w:cs="Tahoma"/>
        </w:rPr>
        <w:t xml:space="preserve"> 202</w:t>
      </w:r>
      <w:r>
        <w:rPr>
          <w:rStyle w:val="hgkelc"/>
          <w:rFonts w:ascii="Tahoma" w:hAnsi="Tahoma" w:cs="Tahoma"/>
        </w:rPr>
        <w:t>3</w:t>
      </w:r>
      <w:r w:rsidRPr="00C11045">
        <w:rPr>
          <w:rStyle w:val="hgkelc"/>
          <w:rFonts w:ascii="Tahoma" w:hAnsi="Tahoma" w:cs="Tahoma"/>
        </w:rPr>
        <w:t>.</w:t>
      </w:r>
    </w:p>
    <w:p w14:paraId="37AF3DD0" w14:textId="77777777" w:rsidR="003D121A" w:rsidRPr="00C11045" w:rsidRDefault="003D121A" w:rsidP="00F4294B">
      <w:pPr>
        <w:jc w:val="center"/>
        <w:rPr>
          <w:rFonts w:ascii="Tahoma" w:hAnsi="Tahoma" w:cs="Tahoma"/>
        </w:rPr>
      </w:pPr>
    </w:p>
    <w:p w14:paraId="73E3A747" w14:textId="09F9FD52" w:rsidR="001F19D9" w:rsidRPr="00C11045" w:rsidRDefault="00F4294B" w:rsidP="003D121A">
      <w:pPr>
        <w:jc w:val="center"/>
        <w:rPr>
          <w:rStyle w:val="hgkelc"/>
          <w:rFonts w:ascii="Tahoma" w:hAnsi="Tahoma" w:cs="Tahoma"/>
        </w:rPr>
      </w:pPr>
      <w:r w:rsidRPr="00C11045">
        <w:rPr>
          <w:rFonts w:ascii="Tahoma" w:hAnsi="Tahoma" w:cs="Tahoma"/>
        </w:rPr>
        <w:t xml:space="preserve">A </w:t>
      </w:r>
      <w:r w:rsidR="00A97AF6" w:rsidRPr="00C11045">
        <w:rPr>
          <w:rFonts w:ascii="Tahoma" w:hAnsi="Tahoma" w:cs="Tahoma"/>
        </w:rPr>
        <w:t>T E N T A M E N T E.</w:t>
      </w:r>
    </w:p>
    <w:p w14:paraId="1D9C4D30" w14:textId="0BB0BAF6" w:rsidR="00C11045" w:rsidRDefault="00C11045" w:rsidP="00C11045">
      <w:pPr>
        <w:contextualSpacing/>
        <w:mirrorIndents/>
        <w:jc w:val="center"/>
        <w:rPr>
          <w:rStyle w:val="hgkelc"/>
          <w:rFonts w:ascii="Tahoma" w:hAnsi="Tahoma" w:cs="Tahoma"/>
          <w:b/>
          <w:bCs/>
        </w:rPr>
      </w:pPr>
      <w:r>
        <w:rPr>
          <w:rStyle w:val="hgkelc"/>
          <w:rFonts w:ascii="Tahoma" w:hAnsi="Tahoma" w:cs="Tahoma"/>
          <w:b/>
          <w:bCs/>
        </w:rPr>
        <w:t>LIC.</w:t>
      </w:r>
      <w:r w:rsidR="003F7E8B">
        <w:rPr>
          <w:rStyle w:val="hgkelc"/>
          <w:rFonts w:ascii="Tahoma" w:hAnsi="Tahoma" w:cs="Tahoma"/>
          <w:b/>
          <w:bCs/>
        </w:rPr>
        <w:t xml:space="preserve"> </w:t>
      </w:r>
      <w:r>
        <w:rPr>
          <w:rStyle w:val="hgkelc"/>
          <w:rFonts w:ascii="Tahoma" w:hAnsi="Tahoma" w:cs="Tahoma"/>
          <w:b/>
          <w:bCs/>
        </w:rPr>
        <w:t>HUMBELINA DE JESUS GUZMÁN BARBA</w:t>
      </w:r>
    </w:p>
    <w:p w14:paraId="6457BA9D" w14:textId="6A1C38FE" w:rsidR="00F4294B" w:rsidRPr="003742A3" w:rsidRDefault="00C11045" w:rsidP="003742A3">
      <w:pPr>
        <w:contextualSpacing/>
        <w:mirrorIndents/>
        <w:jc w:val="center"/>
        <w:rPr>
          <w:rStyle w:val="hgkelc"/>
          <w:rFonts w:ascii="Tahoma" w:hAnsi="Tahoma" w:cs="Tahoma"/>
          <w:b/>
          <w:bCs/>
        </w:rPr>
      </w:pPr>
      <w:r>
        <w:rPr>
          <w:rStyle w:val="hgkelc"/>
          <w:rFonts w:ascii="Tahoma" w:hAnsi="Tahoma" w:cs="Tahoma"/>
          <w:b/>
          <w:bCs/>
        </w:rPr>
        <w:t>DIRECTORA DE LA UNIDAD DE TRANSPARENCIA Y BUENAS PRÁCTICAS</w:t>
      </w:r>
    </w:p>
    <w:p w14:paraId="5A632E02" w14:textId="77777777" w:rsidR="00C11045" w:rsidRDefault="00C11045" w:rsidP="00F4294B">
      <w:pPr>
        <w:rPr>
          <w:rStyle w:val="hgkelc"/>
        </w:rPr>
      </w:pPr>
    </w:p>
    <w:p w14:paraId="0A04F346" w14:textId="77777777" w:rsidR="003D121A" w:rsidRDefault="003D121A" w:rsidP="00F4294B">
      <w:pPr>
        <w:rPr>
          <w:rStyle w:val="hgkelc"/>
        </w:rPr>
      </w:pPr>
    </w:p>
    <w:p w14:paraId="7AF582FE" w14:textId="77777777" w:rsidR="003D121A" w:rsidRDefault="003D121A" w:rsidP="00F4294B">
      <w:pPr>
        <w:rPr>
          <w:rStyle w:val="hgkelc"/>
        </w:rPr>
      </w:pPr>
    </w:p>
    <w:p w14:paraId="47DEC3E4" w14:textId="763DEF7E" w:rsidR="00F4294B" w:rsidRDefault="00F4294B" w:rsidP="00F4294B">
      <w:pPr>
        <w:rPr>
          <w:rStyle w:val="hgkelc"/>
        </w:rPr>
      </w:pPr>
      <w:proofErr w:type="spellStart"/>
      <w:r>
        <w:rPr>
          <w:rStyle w:val="hgkelc"/>
        </w:rPr>
        <w:t>c.c.p</w:t>
      </w:r>
      <w:proofErr w:type="spellEnd"/>
      <w:r>
        <w:rPr>
          <w:rStyle w:val="hgkelc"/>
        </w:rPr>
        <w:t>. Archivo.</w:t>
      </w:r>
    </w:p>
    <w:p w14:paraId="6BD94A51" w14:textId="77777777" w:rsidR="003D121A" w:rsidRDefault="003D121A" w:rsidP="00F4294B">
      <w:pPr>
        <w:rPr>
          <w:rStyle w:val="hgkelc"/>
        </w:rPr>
      </w:pPr>
    </w:p>
    <w:sectPr w:rsidR="003D121A" w:rsidSect="00F7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40F4" w14:textId="77777777" w:rsidR="00254E23" w:rsidRDefault="00254E23" w:rsidP="00B63658">
      <w:pPr>
        <w:spacing w:after="0" w:line="240" w:lineRule="auto"/>
      </w:pPr>
      <w:r>
        <w:separator/>
      </w:r>
    </w:p>
  </w:endnote>
  <w:endnote w:type="continuationSeparator" w:id="0">
    <w:p w14:paraId="70AA170C" w14:textId="77777777" w:rsidR="00254E23" w:rsidRDefault="00254E23" w:rsidP="00B6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17F4" w14:textId="77777777" w:rsidR="00254E23" w:rsidRDefault="00254E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4CA5" w14:textId="47738BD4" w:rsidR="00254E23" w:rsidRDefault="00254E2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821E7" wp14:editId="07E077E5">
              <wp:simplePos x="0" y="0"/>
              <wp:positionH relativeFrom="margin">
                <wp:align>center</wp:align>
              </wp:positionH>
              <wp:positionV relativeFrom="paragraph">
                <wp:posOffset>-294005</wp:posOffset>
              </wp:positionV>
              <wp:extent cx="6814868" cy="538163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4868" cy="53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108AD3" w14:textId="77777777" w:rsidR="00254E23" w:rsidRPr="00F4294B" w:rsidRDefault="00254E23" w:rsidP="00B559E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gkelc"/>
                              <w:b/>
                              <w:sz w:val="16"/>
                              <w:szCs w:val="16"/>
                            </w:rPr>
                            <w:t xml:space="preserve">Unidad de Transparencia y Buenas Practicas </w:t>
                          </w:r>
                          <w:r>
                            <w:rPr>
                              <w:rStyle w:val="hgkelc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46CC8">
                            <w:rPr>
                              <w:rStyle w:val="hgkelc"/>
                              <w:b/>
                              <w:sz w:val="16"/>
                              <w:szCs w:val="16"/>
                            </w:rPr>
                            <w:t>20 de Noviembre # 217, colonia San Felipe</w:t>
                          </w:r>
                          <w:r w:rsidRPr="00A46CC8">
                            <w:rPr>
                              <w:rStyle w:val="hgkelc"/>
                              <w:sz w:val="16"/>
                              <w:szCs w:val="16"/>
                            </w:rPr>
                            <w:t>, 47750</w:t>
                          </w:r>
                          <w:r w:rsidRPr="00F4294B">
                            <w:rPr>
                              <w:rStyle w:val="hgkelc"/>
                              <w:sz w:val="16"/>
                              <w:szCs w:val="16"/>
                            </w:rPr>
                            <w:t>. Atotonilco el Alto, Jalisco.</w:t>
                          </w:r>
                          <w:r w:rsidRPr="00F4294B">
                            <w:rPr>
                              <w:rStyle w:val="hgkelc"/>
                              <w:sz w:val="16"/>
                              <w:szCs w:val="16"/>
                            </w:rPr>
                            <w:br/>
                          </w:r>
                          <w:r w:rsidRPr="00A46CC8">
                            <w:rPr>
                              <w:sz w:val="16"/>
                              <w:szCs w:val="16"/>
                            </w:rPr>
                            <w:t>391-91 7 1329   transparenciaybuenaspracticas</w:t>
                          </w:r>
                          <w:r w:rsidRPr="00F4294B">
                            <w:rPr>
                              <w:sz w:val="16"/>
                              <w:szCs w:val="16"/>
                            </w:rPr>
                            <w:t>@atotonilco.gob.mx</w:t>
                          </w:r>
                        </w:p>
                        <w:p w14:paraId="56AB2EED" w14:textId="0E53B888" w:rsidR="00254E23" w:rsidRPr="00F4294B" w:rsidRDefault="00254E23" w:rsidP="00F4294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821E7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3.15pt;width:536.6pt;height:42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8gMwIAAFoEAAAOAAAAZHJzL2Uyb0RvYy54bWysVE2P2jAQvVfqf7B8LyF8lSLCirKiqrTa&#10;XYmt9mwcm0SyPa5tSOiv79gJLNr2VPVixjOTN543b1jetVqRk3C+BlPQfDCkRBgOZW0OBf3xsv00&#10;p8QHZkqmwIiCnoWnd6uPH5aNXYgRVKBK4QiCGL9obEGrEOwiyzyvhGZ+AFYYDEpwmgW8ukNWOtYg&#10;ulbZaDicZQ240jrgwnv03ndBukr4UgoenqT0IhBVUHxbSKdL5z6e2WrJFgfHbFXz/hnsH16hWW2w&#10;6BXqngVGjq7+A0rX3IEHGQYcdAZS1lykHrCbfPium13FrEi9IDneXmny/w+WP56eHanLgo5HlBim&#10;cUabIysdkFKQINoABCNIU2P9ArN3FvND+xVaHPfF79EZu2+l0/EX+yIYR8LPV5IRinB0zub5ZD5D&#10;WXCMTcfzfDaOMNnb19b58E2AJtEoqMMhJm7Z6cGHLvWSEosZ2NZKpUEqQxqsMJ4O0wfXCIIrgzVi&#10;D91boxXafds3tofyjH056ATiLd/WWPyB+fDMHCoCW0GVhyc8pAIsAr1FSQXu19/8MR8HhVFKGlRY&#10;Qf3PI3OCEvXd4Ai/5JNJlGS6TKafR3hxt5H9bcQc9QZQxDnuk+XJjPlBXUzpQL/iMqxjVQwxw7F2&#10;QcPF3IRO97hMXKzXKQlFaFl4MDvLI3SkM1L70r4yZ3v+owge4aJFtng3hi63G8T6GEDWaUaR4I7V&#10;nncUcJpyv2xxQ27vKevtL2H1GwAA//8DAFBLAwQUAAYACAAAACEAYzZPjeAAAAAIAQAADwAAAGRy&#10;cy9kb3ducmV2LnhtbEyPQUvDQBSE74L/YXmCt3ZjYmuIeSklUATRQ2sv3l6y2ySYfRuz2zb6692e&#10;6nGYYeabfDWZXpz06DrLCA/zCITm2qqOG4T9x2aWgnCeWFFvWSP8aAer4vYmp0zZM2/1aecbEUrY&#10;ZYTQej9kUrq61Ybc3A6ag3ewoyEf5NhINdI5lJtexlG0lIY6DgstDbpsdf21OxqE13LzTtsqNulv&#10;X768HdbD9/5zgXh/N62fQXg9+WsYLvgBHYrAVNkjKyd6hHDEI8welwmIix09JTGICiFJFyCLXP4/&#10;UPwBAAD//wMAUEsBAi0AFAAGAAgAAAAhALaDOJL+AAAA4QEAABMAAAAAAAAAAAAAAAAAAAAAAFtD&#10;b250ZW50X1R5cGVzXS54bWxQSwECLQAUAAYACAAAACEAOP0h/9YAAACUAQAACwAAAAAAAAAAAAAA&#10;AAAvAQAAX3JlbHMvLnJlbHNQSwECLQAUAAYACAAAACEAtyLPIDMCAABaBAAADgAAAAAAAAAAAAAA&#10;AAAuAgAAZHJzL2Uyb0RvYy54bWxQSwECLQAUAAYACAAAACEAYzZPjeAAAAAIAQAADwAAAAAAAAAA&#10;AAAAAACNBAAAZHJzL2Rvd25yZXYueG1sUEsFBgAAAAAEAAQA8wAAAJoFAAAAAA==&#10;" filled="f" stroked="f" strokeweight=".5pt">
              <v:textbox>
                <w:txbxContent>
                  <w:p w14:paraId="5A108AD3" w14:textId="77777777" w:rsidR="00C11045" w:rsidRPr="00F4294B" w:rsidRDefault="00C11045" w:rsidP="00B559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gkelc"/>
                        <w:b/>
                        <w:sz w:val="16"/>
                        <w:szCs w:val="16"/>
                      </w:rPr>
                      <w:t xml:space="preserve">Unidad de Transparencia y Buenas Practicas </w:t>
                    </w:r>
                    <w:r>
                      <w:rPr>
                        <w:rStyle w:val="hgkelc"/>
                        <w:b/>
                        <w:sz w:val="16"/>
                        <w:szCs w:val="16"/>
                      </w:rPr>
                      <w:br/>
                    </w:r>
                    <w:r w:rsidRPr="00A46CC8">
                      <w:rPr>
                        <w:rStyle w:val="hgkelc"/>
                        <w:b/>
                        <w:sz w:val="16"/>
                        <w:szCs w:val="16"/>
                      </w:rPr>
                      <w:t>20 de Noviembre # 217, colonia San Felipe</w:t>
                    </w:r>
                    <w:r w:rsidRPr="00A46CC8">
                      <w:rPr>
                        <w:rStyle w:val="hgkelc"/>
                        <w:sz w:val="16"/>
                        <w:szCs w:val="16"/>
                      </w:rPr>
                      <w:t>, 47750</w:t>
                    </w:r>
                    <w:r w:rsidRPr="00F4294B">
                      <w:rPr>
                        <w:rStyle w:val="hgkelc"/>
                        <w:sz w:val="16"/>
                        <w:szCs w:val="16"/>
                      </w:rPr>
                      <w:t>. Atotonilco el Alto, Jalisco.</w:t>
                    </w:r>
                    <w:r w:rsidRPr="00F4294B">
                      <w:rPr>
                        <w:rStyle w:val="hgkelc"/>
                        <w:sz w:val="16"/>
                        <w:szCs w:val="16"/>
                      </w:rPr>
                      <w:br/>
                    </w:r>
                    <w:r w:rsidRPr="00A46CC8">
                      <w:rPr>
                        <w:sz w:val="16"/>
                        <w:szCs w:val="16"/>
                      </w:rPr>
                      <w:t>391-91 7 1329   transparenciaybuenaspracticas</w:t>
                    </w:r>
                    <w:r w:rsidRPr="00F4294B">
                      <w:rPr>
                        <w:sz w:val="16"/>
                        <w:szCs w:val="16"/>
                      </w:rPr>
                      <w:t>@atotonilco.gob.mx</w:t>
                    </w:r>
                  </w:p>
                  <w:p w14:paraId="56AB2EED" w14:textId="0E53B888" w:rsidR="00C11045" w:rsidRPr="00F4294B" w:rsidRDefault="00C11045" w:rsidP="00F4294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F69F" w14:textId="77777777" w:rsidR="00254E23" w:rsidRDefault="00254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98E8" w14:textId="77777777" w:rsidR="00254E23" w:rsidRDefault="00254E23" w:rsidP="00B63658">
      <w:pPr>
        <w:spacing w:after="0" w:line="240" w:lineRule="auto"/>
      </w:pPr>
      <w:r>
        <w:separator/>
      </w:r>
    </w:p>
  </w:footnote>
  <w:footnote w:type="continuationSeparator" w:id="0">
    <w:p w14:paraId="44E5CA25" w14:textId="77777777" w:rsidR="00254E23" w:rsidRDefault="00254E23" w:rsidP="00B6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A96" w14:textId="77777777" w:rsidR="00254E23" w:rsidRDefault="00254E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8791" w14:textId="603F84F9" w:rsidR="00254E23" w:rsidRDefault="00254E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FDD20C4" wp14:editId="1B2559A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5400"/>
          <wp:effectExtent l="0" t="0" r="0" b="3175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1439" w14:textId="77777777" w:rsidR="00254E23" w:rsidRDefault="00254E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477"/>
    <w:multiLevelType w:val="hybridMultilevel"/>
    <w:tmpl w:val="258E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76770737"/>
  </wne:recipientData>
  <wne:recipientData>
    <wne:active wne:val="1"/>
    <wne:hash wne:val="-685015728"/>
  </wne:recipientData>
  <wne:recipientData>
    <wne:active wne:val="1"/>
    <wne:hash wne:val="1021917620"/>
  </wne:recipientData>
  <wne:recipientData>
    <wne:active wne:val="1"/>
    <wne:hash wne:val="-1960623062"/>
  </wne:recipientData>
  <wne:recipientData>
    <wne:active wne:val="1"/>
    <wne:hash wne:val="-716562018"/>
  </wne:recipientData>
  <wne:recipientData>
    <wne:active wne:val="1"/>
    <wne:hash wne:val="-1777214535"/>
  </wne:recipientData>
  <wne:recipientData>
    <wne:active wne:val="1"/>
    <wne:hash wne:val="471740066"/>
  </wne:recipientData>
  <wne:recipientData>
    <wne:active wne:val="1"/>
    <wne:hash wne:val="-1071597284"/>
  </wne:recipientData>
  <wne:recipientData>
    <wne:active wne:val="1"/>
    <wne:hash wne:val="311148699"/>
  </wne:recipientData>
  <wne:recipientData>
    <wne:active wne:val="1"/>
    <wne:hash wne:val="2019489308"/>
  </wne:recipientData>
  <wne:recipientData>
    <wne:active wne:val="1"/>
    <wne:hash wne:val="1123551188"/>
  </wne:recipientData>
  <wne:recipientData>
    <wne:active wne:val="1"/>
    <wne:hash wne:val="-1848624728"/>
  </wne:recipientData>
  <wne:recipientData>
    <wne:active wne:val="1"/>
    <wne:hash wne:val="1880447683"/>
  </wne:recipientData>
  <wne:recipientData>
    <wne:active wne:val="1"/>
    <wne:hash wne:val="725020659"/>
  </wne:recipientData>
  <wne:recipientData>
    <wne:active wne:val="1"/>
    <wne:hash wne:val="-811298413"/>
  </wne:recipientData>
  <wne:recipientData>
    <wne:active wne:val="1"/>
    <wne:hash wne:val="-1561321396"/>
  </wne:recipientData>
  <wne:recipientData>
    <wne:active wne:val="1"/>
    <wne:hash wne:val="-1799290915"/>
  </wne:recipientData>
  <wne:recipientData>
    <wne:active wne:val="1"/>
    <wne:hash wne:val="-1453793831"/>
  </wne:recipientData>
  <wne:recipientData>
    <wne:active wne:val="1"/>
    <wne:hash wne:val="-33965851"/>
  </wne:recipientData>
  <wne:recipientData>
    <wne:active wne:val="1"/>
    <wne:hash wne:val="541507661"/>
  </wne:recipientData>
  <wne:recipientData>
    <wne:active wne:val="1"/>
    <wne:hash wne:val="-1557992359"/>
  </wne:recipientData>
  <wne:recipientData>
    <wne:active wne:val="1"/>
    <wne:hash wne:val="326683135"/>
  </wne:recipientData>
  <wne:recipientData>
    <wne:active wne:val="1"/>
    <wne:hash wne:val="-1140471818"/>
  </wne:recipientData>
  <wne:recipientData>
    <wne:active wne:val="1"/>
    <wne:hash wne:val="-448148651"/>
  </wne:recipientData>
  <wne:recipientData>
    <wne:active wne:val="1"/>
    <wne:hash wne:val="-869136698"/>
  </wne:recipientData>
  <wne:recipientData>
    <wne:active wne:val="1"/>
    <wne:hash wne:val="689398781"/>
  </wne:recipientData>
  <wne:recipientData>
    <wne:active wne:val="1"/>
    <wne:hash wne:val="1527616874"/>
  </wne:recipientData>
  <wne:recipientData>
    <wne:active wne:val="1"/>
    <wne:hash wne:val="-154707547"/>
  </wne:recipientData>
  <wne:recipientData>
    <wne:active wne:val="1"/>
    <wne:hash wne:val="1010055153"/>
  </wne:recipientData>
  <wne:recipientData>
    <wne:active wne:val="1"/>
    <wne:hash wne:val="1499095688"/>
  </wne:recipientData>
  <wne:recipientData>
    <wne:active wne:val="1"/>
    <wne:hash wne:val="435700892"/>
  </wne:recipientData>
  <wne:recipientData>
    <wne:active wne:val="1"/>
    <wne:hash wne:val="1446002644"/>
  </wne:recipientData>
  <wne:recipientData>
    <wne:active wne:val="1"/>
    <wne:hash wne:val="-1396081859"/>
  </wne:recipientData>
  <wne:recipientData>
    <wne:active wne:val="1"/>
    <wne:hash wne:val="-515140049"/>
  </wne:recipientData>
  <wne:recipientData>
    <wne:active wne:val="1"/>
    <wne:hash wne:val="1960896286"/>
  </wne:recipientData>
  <wne:recipientData>
    <wne:active wne:val="1"/>
    <wne:hash wne:val="-1575908365"/>
  </wne:recipientData>
  <wne:recipientData>
    <wne:active wne:val="1"/>
    <wne:hash wne:val="1689105521"/>
  </wne:recipientData>
  <wne:recipientData>
    <wne:active wne:val="1"/>
    <wne:hash wne:val="-895508114"/>
  </wne:recipientData>
  <wne:recipientData>
    <wne:active wne:val="1"/>
    <wne:hash wne:val="-751581833"/>
  </wne:recipientData>
  <wne:recipientData>
    <wne:active wne:val="1"/>
    <wne:hash wne:val="-509345271"/>
  </wne:recipientData>
  <wne:recipientData>
    <wne:active wne:val="1"/>
    <wne:hash wne:val="1316325145"/>
  </wne:recipientData>
  <wne:recipientData>
    <wne:active wne:val="1"/>
    <wne:hash wne:val="574753018"/>
  </wne:recipientData>
  <wne:recipientData>
    <wne:active wne:val="0"/>
    <wne:hash wne:val="980099638"/>
  </wne:recipientData>
  <wne:recipientData>
    <wne:active wne:val="0"/>
    <wne:hash wne:val="-738470350"/>
  </wne:recipientData>
  <wne:recipientData>
    <wne:active wne:val="0"/>
    <wne:hash wne:val="155285870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Politica 2021\Admin_21-24\pagina\sistemas\directorio corre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2$` "/>
    <w:activeRecord w:val="36"/>
    <w:odso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1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PUESTO"/>
        <w:mappedName w:val="Puesto"/>
        <w:column w:val="3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7"/>
        <w:lid w:val="es-MX"/>
      </w:fieldMapData>
      <w:fieldMapData>
        <w:type w:val="dbColumn"/>
        <w:name w:val="ESTADO"/>
        <w:mappedName w:val="Provincia"/>
        <w:column w:val="8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TELÉFONO"/>
        <w:mappedName w:val="Teléfono del trabajo"/>
        <w:column w:val="9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MAIL"/>
        <w:mappedName w:val="Dirección de correo electrónico"/>
        <w:column w:val="13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8"/>
    <w:rsid w:val="00085DE0"/>
    <w:rsid w:val="001252F6"/>
    <w:rsid w:val="00156A11"/>
    <w:rsid w:val="001F19D9"/>
    <w:rsid w:val="001F6A24"/>
    <w:rsid w:val="00254E23"/>
    <w:rsid w:val="003742A3"/>
    <w:rsid w:val="003D121A"/>
    <w:rsid w:val="003E37E3"/>
    <w:rsid w:val="003F7E8B"/>
    <w:rsid w:val="00407A30"/>
    <w:rsid w:val="00496AE6"/>
    <w:rsid w:val="004B1242"/>
    <w:rsid w:val="005202F8"/>
    <w:rsid w:val="00520359"/>
    <w:rsid w:val="00561387"/>
    <w:rsid w:val="0060467B"/>
    <w:rsid w:val="006221FF"/>
    <w:rsid w:val="00705396"/>
    <w:rsid w:val="00713A67"/>
    <w:rsid w:val="007930CF"/>
    <w:rsid w:val="0080297F"/>
    <w:rsid w:val="00977ECB"/>
    <w:rsid w:val="009A5CDF"/>
    <w:rsid w:val="00A5497B"/>
    <w:rsid w:val="00A97AF6"/>
    <w:rsid w:val="00AA3D27"/>
    <w:rsid w:val="00B559EF"/>
    <w:rsid w:val="00B63658"/>
    <w:rsid w:val="00B96F47"/>
    <w:rsid w:val="00C11045"/>
    <w:rsid w:val="00C53954"/>
    <w:rsid w:val="00CE5EC4"/>
    <w:rsid w:val="00D35B6F"/>
    <w:rsid w:val="00E2656B"/>
    <w:rsid w:val="00ED72DC"/>
    <w:rsid w:val="00F40EF8"/>
    <w:rsid w:val="00F4294B"/>
    <w:rsid w:val="00F76A24"/>
    <w:rsid w:val="00F8730A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A0CBCD"/>
  <w15:chartTrackingRefBased/>
  <w15:docId w15:val="{501A9404-F6B6-44D3-BA03-556690B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EF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658"/>
  </w:style>
  <w:style w:type="paragraph" w:styleId="Piedepgina">
    <w:name w:val="footer"/>
    <w:basedOn w:val="Normal"/>
    <w:link w:val="PiedepginaCar"/>
    <w:uiPriority w:val="99"/>
    <w:unhideWhenUsed/>
    <w:rsid w:val="00B6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658"/>
  </w:style>
  <w:style w:type="character" w:styleId="Hipervnculo">
    <w:name w:val="Hyperlink"/>
    <w:basedOn w:val="Fuentedeprrafopredeter"/>
    <w:uiPriority w:val="99"/>
    <w:unhideWhenUsed/>
    <w:rsid w:val="00977E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7ECB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F4294B"/>
  </w:style>
  <w:style w:type="paragraph" w:styleId="Sinespaciado">
    <w:name w:val="No Spacing"/>
    <w:uiPriority w:val="1"/>
    <w:qFormat/>
    <w:rsid w:val="00C110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Orozco</dc:creator>
  <cp:keywords/>
  <dc:description/>
  <cp:lastModifiedBy>auxiliar2</cp:lastModifiedBy>
  <cp:revision>29</cp:revision>
  <cp:lastPrinted>2023-09-29T14:53:00Z</cp:lastPrinted>
  <dcterms:created xsi:type="dcterms:W3CDTF">2021-10-02T11:55:00Z</dcterms:created>
  <dcterms:modified xsi:type="dcterms:W3CDTF">2023-10-04T20:11:00Z</dcterms:modified>
</cp:coreProperties>
</file>