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63" w:rsidRDefault="00176763" w:rsidP="00176763">
      <w:pPr>
        <w:pStyle w:val="Sinespaciado"/>
        <w:jc w:val="both"/>
        <w:rPr>
          <w:rFonts w:ascii="Arial" w:hAnsi="Arial" w:cs="Arial"/>
          <w:b/>
          <w:color w:val="323E4F" w:themeColor="text2" w:themeShade="BF"/>
          <w:sz w:val="24"/>
          <w:szCs w:val="24"/>
        </w:rPr>
      </w:pPr>
    </w:p>
    <w:p w:rsidR="00A1774D" w:rsidRDefault="00A1774D" w:rsidP="00176763">
      <w:pPr>
        <w:pStyle w:val="Sinespaciado"/>
        <w:jc w:val="both"/>
        <w:rPr>
          <w:rFonts w:ascii="Arial" w:hAnsi="Arial" w:cs="Arial"/>
          <w:b/>
          <w:color w:val="323E4F" w:themeColor="text2" w:themeShade="BF"/>
          <w:sz w:val="24"/>
          <w:szCs w:val="24"/>
        </w:rPr>
      </w:pPr>
    </w:p>
    <w:p w:rsidR="00A1774D" w:rsidRPr="00A1774D" w:rsidRDefault="00A1774D" w:rsidP="00176763">
      <w:pPr>
        <w:pStyle w:val="Sinespaciado"/>
        <w:jc w:val="both"/>
        <w:rPr>
          <w:rFonts w:ascii="Arial" w:hAnsi="Arial" w:cs="Arial"/>
          <w:b/>
          <w:color w:val="323E4F" w:themeColor="text2" w:themeShade="BF"/>
          <w:sz w:val="24"/>
          <w:szCs w:val="24"/>
        </w:rPr>
      </w:pPr>
      <w:bookmarkStart w:id="0" w:name="_GoBack"/>
      <w:bookmarkEnd w:id="0"/>
    </w:p>
    <w:p w:rsidR="00406824" w:rsidRPr="00A1774D" w:rsidRDefault="00406824" w:rsidP="00406824">
      <w:pPr>
        <w:jc w:val="center"/>
        <w:rPr>
          <w:rFonts w:ascii="Berlin Sans FB Demi" w:hAnsi="Berlin Sans FB Demi"/>
          <w:b/>
          <w:color w:val="323E4F" w:themeColor="text2" w:themeShade="BF"/>
          <w:sz w:val="56"/>
          <w:szCs w:val="56"/>
        </w:rPr>
      </w:pPr>
      <w:r w:rsidRPr="00A1774D">
        <w:rPr>
          <w:rFonts w:ascii="Berlin Sans FB Demi" w:hAnsi="Berlin Sans FB Demi"/>
          <w:b/>
          <w:color w:val="323E4F" w:themeColor="text2" w:themeShade="BF"/>
          <w:sz w:val="56"/>
          <w:szCs w:val="56"/>
        </w:rPr>
        <w:t>MANUAL DE PROCESOS Y PROCEDIMIENTOS</w:t>
      </w:r>
    </w:p>
    <w:p w:rsidR="00406824" w:rsidRPr="00A1774D" w:rsidRDefault="00406824" w:rsidP="00406824">
      <w:pPr>
        <w:jc w:val="center"/>
        <w:rPr>
          <w:rFonts w:ascii="Elephant" w:hAnsi="Elephant"/>
          <w:color w:val="323E4F" w:themeColor="text2" w:themeShade="BF"/>
          <w:sz w:val="56"/>
          <w:szCs w:val="56"/>
        </w:rPr>
      </w:pPr>
    </w:p>
    <w:p w:rsidR="00406824" w:rsidRPr="00A1774D" w:rsidRDefault="00406824" w:rsidP="00406824">
      <w:pPr>
        <w:jc w:val="center"/>
        <w:rPr>
          <w:rFonts w:ascii="Elephant" w:hAnsi="Elephant"/>
          <w:color w:val="323E4F" w:themeColor="text2" w:themeShade="BF"/>
          <w:sz w:val="56"/>
          <w:szCs w:val="56"/>
        </w:rPr>
      </w:pPr>
    </w:p>
    <w:p w:rsidR="00406824" w:rsidRPr="00A1774D" w:rsidRDefault="00406824" w:rsidP="00406824">
      <w:pPr>
        <w:jc w:val="center"/>
        <w:rPr>
          <w:rFonts w:ascii="Elephant" w:hAnsi="Elephant"/>
          <w:color w:val="323E4F" w:themeColor="text2" w:themeShade="BF"/>
          <w:sz w:val="56"/>
          <w:szCs w:val="56"/>
        </w:rPr>
      </w:pPr>
    </w:p>
    <w:p w:rsidR="00406824" w:rsidRPr="00CF2F2C" w:rsidRDefault="00406824" w:rsidP="00406824">
      <w:pPr>
        <w:jc w:val="center"/>
        <w:rPr>
          <w:rFonts w:ascii="Elephant" w:hAnsi="Elephant"/>
          <w:color w:val="806000" w:themeColor="accent4" w:themeShade="80"/>
          <w:sz w:val="56"/>
          <w:szCs w:val="56"/>
        </w:rPr>
      </w:pPr>
    </w:p>
    <w:p w:rsidR="00406824" w:rsidRPr="00CF2F2C" w:rsidRDefault="00406824" w:rsidP="00A1774D">
      <w:pPr>
        <w:jc w:val="right"/>
        <w:rPr>
          <w:rFonts w:ascii="Berlin Sans FB Demi" w:hAnsi="Berlin Sans FB Demi"/>
          <w:color w:val="806000" w:themeColor="accent4" w:themeShade="80"/>
          <w:sz w:val="36"/>
          <w:szCs w:val="36"/>
        </w:rPr>
      </w:pPr>
      <w:r w:rsidRPr="00CF2F2C">
        <w:rPr>
          <w:rFonts w:ascii="Berlin Sans FB Demi" w:hAnsi="Berlin Sans FB Demi"/>
          <w:color w:val="806000" w:themeColor="accent4" w:themeShade="80"/>
          <w:sz w:val="36"/>
          <w:szCs w:val="36"/>
        </w:rPr>
        <w:t>COORDINACIÓN DE PROMOCIÓN ECONÓMICA</w:t>
      </w:r>
    </w:p>
    <w:p w:rsidR="00406824" w:rsidRPr="00C804E9" w:rsidRDefault="00406824" w:rsidP="00406824">
      <w:pPr>
        <w:rPr>
          <w:rFonts w:ascii="Elephant" w:hAnsi="Elephant"/>
          <w:color w:val="323E4F" w:themeColor="text2" w:themeShade="BF"/>
          <w:sz w:val="56"/>
          <w:szCs w:val="56"/>
        </w:rPr>
      </w:pPr>
    </w:p>
    <w:p w:rsidR="00406824" w:rsidRPr="00C804E9" w:rsidRDefault="00406824" w:rsidP="00406824">
      <w:pPr>
        <w:jc w:val="right"/>
        <w:rPr>
          <w:rFonts w:ascii="Elephant" w:hAnsi="Elephant"/>
          <w:color w:val="323E4F" w:themeColor="text2" w:themeShade="BF"/>
          <w:sz w:val="28"/>
          <w:szCs w:val="28"/>
        </w:rPr>
      </w:pPr>
    </w:p>
    <w:p w:rsidR="00406824" w:rsidRPr="00C804E9" w:rsidRDefault="00406824" w:rsidP="00406824">
      <w:pPr>
        <w:jc w:val="right"/>
        <w:rPr>
          <w:rFonts w:ascii="Elephant" w:hAnsi="Elephant"/>
          <w:color w:val="323E4F" w:themeColor="text2" w:themeShade="BF"/>
          <w:sz w:val="28"/>
          <w:szCs w:val="28"/>
        </w:rPr>
      </w:pPr>
    </w:p>
    <w:p w:rsidR="00406824" w:rsidRPr="00C804E9" w:rsidRDefault="00406824" w:rsidP="00406824">
      <w:pPr>
        <w:jc w:val="right"/>
        <w:rPr>
          <w:rFonts w:ascii="Elephant" w:hAnsi="Elephant"/>
          <w:color w:val="323E4F" w:themeColor="text2" w:themeShade="BF"/>
          <w:sz w:val="28"/>
          <w:szCs w:val="28"/>
        </w:rPr>
      </w:pPr>
    </w:p>
    <w:p w:rsidR="00406824" w:rsidRPr="00C804E9" w:rsidRDefault="00406824" w:rsidP="00406824">
      <w:pPr>
        <w:jc w:val="right"/>
        <w:rPr>
          <w:rFonts w:ascii="Elephant" w:hAnsi="Elephant"/>
          <w:color w:val="323E4F" w:themeColor="text2" w:themeShade="BF"/>
          <w:sz w:val="28"/>
          <w:szCs w:val="28"/>
        </w:rPr>
      </w:pPr>
    </w:p>
    <w:p w:rsidR="00406824" w:rsidRPr="00C804E9" w:rsidRDefault="00406824" w:rsidP="00406824">
      <w:pPr>
        <w:jc w:val="right"/>
        <w:rPr>
          <w:rFonts w:ascii="Elephant" w:hAnsi="Elephant"/>
          <w:color w:val="323E4F" w:themeColor="text2" w:themeShade="BF"/>
          <w:sz w:val="28"/>
          <w:szCs w:val="28"/>
        </w:rPr>
      </w:pPr>
    </w:p>
    <w:p w:rsidR="00406824" w:rsidRPr="00C804E9" w:rsidRDefault="00406824" w:rsidP="00406824">
      <w:pPr>
        <w:jc w:val="right"/>
        <w:rPr>
          <w:rFonts w:ascii="Elephant" w:hAnsi="Elephant"/>
          <w:color w:val="323E4F" w:themeColor="text2" w:themeShade="BF"/>
          <w:sz w:val="28"/>
          <w:szCs w:val="28"/>
        </w:rPr>
      </w:pPr>
    </w:p>
    <w:p w:rsidR="00406824" w:rsidRPr="00C804E9" w:rsidRDefault="00A1774D" w:rsidP="00406824">
      <w:pPr>
        <w:jc w:val="right"/>
        <w:rPr>
          <w:rFonts w:ascii="Berlin Sans FB Demi" w:hAnsi="Berlin Sans FB Demi"/>
          <w:color w:val="323E4F" w:themeColor="text2" w:themeShade="BF"/>
          <w:sz w:val="28"/>
          <w:szCs w:val="28"/>
        </w:rPr>
      </w:pPr>
      <w:r>
        <w:rPr>
          <w:rFonts w:ascii="Berlin Sans FB Demi" w:hAnsi="Berlin Sans FB Demi"/>
          <w:color w:val="323E4F" w:themeColor="text2" w:themeShade="BF"/>
          <w:sz w:val="28"/>
          <w:szCs w:val="28"/>
        </w:rPr>
        <w:t xml:space="preserve">Mayo </w:t>
      </w:r>
      <w:r w:rsidR="00406824" w:rsidRPr="00C804E9">
        <w:rPr>
          <w:rFonts w:ascii="Berlin Sans FB Demi" w:hAnsi="Berlin Sans FB Demi"/>
          <w:color w:val="323E4F" w:themeColor="text2" w:themeShade="BF"/>
          <w:sz w:val="28"/>
          <w:szCs w:val="28"/>
        </w:rPr>
        <w:t>2023</w:t>
      </w:r>
    </w:p>
    <w:p w:rsidR="00406824" w:rsidRPr="00C804E9" w:rsidRDefault="00406824" w:rsidP="00406824">
      <w:pPr>
        <w:rPr>
          <w:rFonts w:ascii="Franklin Gothic Heavy" w:hAnsi="Franklin Gothic Heavy"/>
          <w:color w:val="323E4F" w:themeColor="text2" w:themeShade="BF"/>
          <w:sz w:val="56"/>
          <w:szCs w:val="56"/>
        </w:rPr>
      </w:pPr>
    </w:p>
    <w:tbl>
      <w:tblPr>
        <w:tblStyle w:val="Tablaconcuadrcula"/>
        <w:tblW w:w="9292" w:type="dxa"/>
        <w:tblLook w:val="04A0" w:firstRow="1" w:lastRow="0" w:firstColumn="1" w:lastColumn="0" w:noHBand="0" w:noVBand="1"/>
      </w:tblPr>
      <w:tblGrid>
        <w:gridCol w:w="9292"/>
      </w:tblGrid>
      <w:tr w:rsidR="00C804E9" w:rsidRPr="00C804E9" w:rsidTr="00A9191C">
        <w:trPr>
          <w:trHeight w:val="621"/>
        </w:trPr>
        <w:tc>
          <w:tcPr>
            <w:tcW w:w="9292" w:type="dxa"/>
            <w:shd w:val="clear" w:color="auto" w:fill="FFE599" w:themeFill="accent4" w:themeFillTint="66"/>
          </w:tcPr>
          <w:p w:rsidR="00406824" w:rsidRPr="00C804E9" w:rsidRDefault="00406824" w:rsidP="00A9191C">
            <w:pPr>
              <w:jc w:val="center"/>
              <w:rPr>
                <w:rFonts w:ascii="Franklin Gothic Heavy" w:hAnsi="Franklin Gothic Heavy"/>
                <w:color w:val="323E4F" w:themeColor="text2" w:themeShade="BF"/>
                <w:sz w:val="24"/>
                <w:szCs w:val="24"/>
              </w:rPr>
            </w:pPr>
            <w:r w:rsidRPr="00C804E9">
              <w:rPr>
                <w:rFonts w:ascii="Franklin Gothic Heavy" w:hAnsi="Franklin Gothic Heavy"/>
                <w:color w:val="323E4F" w:themeColor="text2" w:themeShade="BF"/>
                <w:sz w:val="24"/>
                <w:szCs w:val="24"/>
              </w:rPr>
              <w:lastRenderedPageBreak/>
              <w:t>CONTENIDO</w:t>
            </w:r>
          </w:p>
        </w:tc>
      </w:tr>
      <w:tr w:rsidR="00406824" w:rsidTr="00A9191C">
        <w:trPr>
          <w:trHeight w:val="621"/>
        </w:trPr>
        <w:tc>
          <w:tcPr>
            <w:tcW w:w="9292" w:type="dxa"/>
          </w:tcPr>
          <w:p w:rsidR="00406824" w:rsidRPr="00E93414" w:rsidRDefault="00406824" w:rsidP="00A9191C">
            <w:pPr>
              <w:rPr>
                <w:rFonts w:ascii="Franklin Gothic Heavy" w:hAnsi="Franklin Gothic Heavy"/>
                <w:sz w:val="24"/>
                <w:szCs w:val="24"/>
              </w:rPr>
            </w:pPr>
            <w:r w:rsidRPr="00E93414">
              <w:rPr>
                <w:rFonts w:ascii="Franklin Gothic Heavy" w:hAnsi="Franklin Gothic Heavy"/>
                <w:sz w:val="24"/>
                <w:szCs w:val="24"/>
              </w:rPr>
              <w:t xml:space="preserve">                               </w:t>
            </w:r>
            <w:r>
              <w:rPr>
                <w:rFonts w:ascii="Franklin Gothic Heavy" w:hAnsi="Franklin Gothic Heavy"/>
                <w:sz w:val="24"/>
                <w:szCs w:val="24"/>
              </w:rPr>
              <w:t xml:space="preserve">                                                                                                 </w:t>
            </w:r>
            <w:r w:rsidRPr="00E93414">
              <w:rPr>
                <w:rFonts w:ascii="Franklin Gothic Heavy" w:hAnsi="Franklin Gothic Heavy"/>
                <w:sz w:val="24"/>
                <w:szCs w:val="24"/>
              </w:rPr>
              <w:t xml:space="preserve"> Pagina</w:t>
            </w:r>
          </w:p>
        </w:tc>
      </w:tr>
      <w:tr w:rsidR="00406824" w:rsidTr="00A9191C">
        <w:trPr>
          <w:trHeight w:val="586"/>
        </w:trPr>
        <w:tc>
          <w:tcPr>
            <w:tcW w:w="9292" w:type="dxa"/>
          </w:tcPr>
          <w:p w:rsidR="00406824" w:rsidRPr="00E93414" w:rsidRDefault="00406824" w:rsidP="00406824">
            <w:pPr>
              <w:pStyle w:val="Prrafodelista"/>
              <w:numPr>
                <w:ilvl w:val="0"/>
                <w:numId w:val="6"/>
              </w:numPr>
              <w:rPr>
                <w:rFonts w:ascii="Franklin Gothic Heavy" w:hAnsi="Franklin Gothic Heavy"/>
                <w:sz w:val="24"/>
                <w:szCs w:val="24"/>
              </w:rPr>
            </w:pPr>
            <w:r>
              <w:rPr>
                <w:rFonts w:ascii="Franklin Gothic Heavy" w:hAnsi="Franklin Gothic Heavy"/>
                <w:sz w:val="24"/>
                <w:szCs w:val="24"/>
              </w:rPr>
              <w:t>Definición legal                                                                                             3</w:t>
            </w:r>
          </w:p>
        </w:tc>
      </w:tr>
      <w:tr w:rsidR="00406824" w:rsidTr="00A9191C">
        <w:trPr>
          <w:trHeight w:val="621"/>
        </w:trPr>
        <w:tc>
          <w:tcPr>
            <w:tcW w:w="9292" w:type="dxa"/>
          </w:tcPr>
          <w:p w:rsidR="00406824" w:rsidRPr="00E93414" w:rsidRDefault="00406824" w:rsidP="00406824">
            <w:pPr>
              <w:pStyle w:val="Prrafodelista"/>
              <w:numPr>
                <w:ilvl w:val="0"/>
                <w:numId w:val="6"/>
              </w:numPr>
              <w:rPr>
                <w:rFonts w:ascii="Franklin Gothic Heavy" w:hAnsi="Franklin Gothic Heavy"/>
                <w:sz w:val="24"/>
                <w:szCs w:val="24"/>
              </w:rPr>
            </w:pPr>
            <w:r>
              <w:rPr>
                <w:rFonts w:ascii="Franklin Gothic Heavy" w:hAnsi="Franklin Gothic Heavy"/>
                <w:sz w:val="24"/>
                <w:szCs w:val="24"/>
              </w:rPr>
              <w:t>Filosofía                                                                                                          3</w:t>
            </w:r>
          </w:p>
        </w:tc>
      </w:tr>
      <w:tr w:rsidR="00406824" w:rsidTr="00A9191C">
        <w:trPr>
          <w:trHeight w:val="621"/>
        </w:trPr>
        <w:tc>
          <w:tcPr>
            <w:tcW w:w="9292" w:type="dxa"/>
          </w:tcPr>
          <w:p w:rsidR="00406824" w:rsidRPr="00E93414" w:rsidRDefault="00406824" w:rsidP="00406824">
            <w:pPr>
              <w:pStyle w:val="Prrafodelista"/>
              <w:numPr>
                <w:ilvl w:val="0"/>
                <w:numId w:val="6"/>
              </w:numPr>
              <w:rPr>
                <w:rFonts w:ascii="Franklin Gothic Heavy" w:hAnsi="Franklin Gothic Heavy"/>
                <w:sz w:val="24"/>
                <w:szCs w:val="24"/>
              </w:rPr>
            </w:pPr>
            <w:r>
              <w:rPr>
                <w:rFonts w:ascii="Franklin Gothic Heavy" w:hAnsi="Franklin Gothic Heavy"/>
                <w:sz w:val="24"/>
                <w:szCs w:val="24"/>
              </w:rPr>
              <w:t>Marco Jurídico                                                                                               4</w:t>
            </w:r>
          </w:p>
        </w:tc>
      </w:tr>
      <w:tr w:rsidR="00406824" w:rsidTr="00A9191C">
        <w:trPr>
          <w:trHeight w:val="621"/>
        </w:trPr>
        <w:tc>
          <w:tcPr>
            <w:tcW w:w="9292" w:type="dxa"/>
          </w:tcPr>
          <w:p w:rsidR="00406824" w:rsidRPr="00E93414" w:rsidRDefault="00406824" w:rsidP="00406824">
            <w:pPr>
              <w:pStyle w:val="Prrafodelista"/>
              <w:numPr>
                <w:ilvl w:val="0"/>
                <w:numId w:val="6"/>
              </w:numPr>
              <w:rPr>
                <w:rFonts w:ascii="Franklin Gothic Heavy" w:hAnsi="Franklin Gothic Heavy"/>
                <w:sz w:val="24"/>
                <w:szCs w:val="24"/>
              </w:rPr>
            </w:pPr>
            <w:r>
              <w:rPr>
                <w:rFonts w:ascii="Franklin Gothic Heavy" w:hAnsi="Franklin Gothic Heavy"/>
                <w:sz w:val="24"/>
                <w:szCs w:val="24"/>
              </w:rPr>
              <w:t>Listado de áreas directivas                                                                        4</w:t>
            </w:r>
          </w:p>
        </w:tc>
      </w:tr>
      <w:tr w:rsidR="00406824" w:rsidTr="00A9191C">
        <w:trPr>
          <w:trHeight w:val="621"/>
        </w:trPr>
        <w:tc>
          <w:tcPr>
            <w:tcW w:w="9292" w:type="dxa"/>
          </w:tcPr>
          <w:p w:rsidR="00406824" w:rsidRPr="00E93414" w:rsidRDefault="00406824" w:rsidP="00406824">
            <w:pPr>
              <w:pStyle w:val="Prrafodelista"/>
              <w:numPr>
                <w:ilvl w:val="0"/>
                <w:numId w:val="6"/>
              </w:numPr>
              <w:rPr>
                <w:rFonts w:ascii="Franklin Gothic Heavy" w:hAnsi="Franklin Gothic Heavy"/>
                <w:sz w:val="24"/>
                <w:szCs w:val="24"/>
              </w:rPr>
            </w:pPr>
            <w:r>
              <w:rPr>
                <w:rFonts w:ascii="Franklin Gothic Heavy" w:hAnsi="Franklin Gothic Heavy"/>
                <w:sz w:val="24"/>
                <w:szCs w:val="24"/>
              </w:rPr>
              <w:t>Descripción de las funciones de los titulares                                       5</w:t>
            </w:r>
          </w:p>
        </w:tc>
      </w:tr>
      <w:tr w:rsidR="00406824" w:rsidTr="00A9191C">
        <w:trPr>
          <w:trHeight w:val="586"/>
        </w:trPr>
        <w:tc>
          <w:tcPr>
            <w:tcW w:w="9292" w:type="dxa"/>
          </w:tcPr>
          <w:p w:rsidR="00406824" w:rsidRPr="00E93414" w:rsidRDefault="00406824" w:rsidP="00406824">
            <w:pPr>
              <w:pStyle w:val="Prrafodelista"/>
              <w:numPr>
                <w:ilvl w:val="0"/>
                <w:numId w:val="6"/>
              </w:numPr>
              <w:rPr>
                <w:rFonts w:ascii="Franklin Gothic Heavy" w:hAnsi="Franklin Gothic Heavy"/>
                <w:sz w:val="24"/>
                <w:szCs w:val="24"/>
              </w:rPr>
            </w:pPr>
            <w:r>
              <w:rPr>
                <w:rFonts w:ascii="Franklin Gothic Heavy" w:hAnsi="Franklin Gothic Heavy"/>
                <w:sz w:val="24"/>
                <w:szCs w:val="24"/>
              </w:rPr>
              <w:t>Plantilla estructural                                                                                     6</w:t>
            </w:r>
          </w:p>
        </w:tc>
      </w:tr>
      <w:tr w:rsidR="00406824" w:rsidTr="00A9191C">
        <w:trPr>
          <w:trHeight w:val="621"/>
        </w:trPr>
        <w:tc>
          <w:tcPr>
            <w:tcW w:w="9292" w:type="dxa"/>
          </w:tcPr>
          <w:p w:rsidR="00406824" w:rsidRDefault="00406824" w:rsidP="00406824">
            <w:pPr>
              <w:pStyle w:val="Prrafodelista"/>
              <w:numPr>
                <w:ilvl w:val="0"/>
                <w:numId w:val="6"/>
              </w:numPr>
              <w:rPr>
                <w:rFonts w:ascii="Franklin Gothic Heavy" w:hAnsi="Franklin Gothic Heavy"/>
                <w:sz w:val="24"/>
                <w:szCs w:val="24"/>
              </w:rPr>
            </w:pPr>
            <w:r>
              <w:rPr>
                <w:rFonts w:ascii="Franklin Gothic Heavy" w:hAnsi="Franklin Gothic Heavy"/>
                <w:sz w:val="24"/>
                <w:szCs w:val="24"/>
              </w:rPr>
              <w:t>Procesos y procedimientos de servicios por Dependencia               7</w:t>
            </w:r>
          </w:p>
        </w:tc>
      </w:tr>
    </w:tbl>
    <w:p w:rsidR="00406824" w:rsidRDefault="00406824" w:rsidP="00406824">
      <w:pPr>
        <w:rPr>
          <w:rFonts w:ascii="Franklin Gothic Heavy" w:hAnsi="Franklin Gothic Heavy"/>
          <w:sz w:val="56"/>
          <w:szCs w:val="56"/>
        </w:rPr>
      </w:pPr>
    </w:p>
    <w:p w:rsidR="00406824" w:rsidRDefault="00406824" w:rsidP="00406824">
      <w:pPr>
        <w:rPr>
          <w:rFonts w:ascii="Franklin Gothic Heavy" w:hAnsi="Franklin Gothic Heavy"/>
          <w:sz w:val="56"/>
          <w:szCs w:val="56"/>
        </w:rPr>
      </w:pPr>
    </w:p>
    <w:p w:rsidR="00406824" w:rsidRDefault="00406824" w:rsidP="00406824">
      <w:pPr>
        <w:rPr>
          <w:rFonts w:ascii="Franklin Gothic Heavy" w:hAnsi="Franklin Gothic Heavy"/>
          <w:sz w:val="56"/>
          <w:szCs w:val="56"/>
        </w:rPr>
      </w:pPr>
    </w:p>
    <w:p w:rsidR="00406824" w:rsidRDefault="00406824" w:rsidP="00406824">
      <w:pPr>
        <w:rPr>
          <w:rFonts w:ascii="Arial" w:hAnsi="Arial" w:cs="Arial"/>
          <w:sz w:val="24"/>
          <w:szCs w:val="24"/>
        </w:rPr>
      </w:pPr>
    </w:p>
    <w:p w:rsidR="00406824" w:rsidRDefault="00406824" w:rsidP="00406824">
      <w:pPr>
        <w:rPr>
          <w:rFonts w:ascii="Arial" w:hAnsi="Arial" w:cs="Arial"/>
          <w:sz w:val="24"/>
          <w:szCs w:val="24"/>
        </w:rPr>
      </w:pPr>
    </w:p>
    <w:p w:rsidR="00406824" w:rsidRDefault="00406824" w:rsidP="00406824">
      <w:pPr>
        <w:rPr>
          <w:rFonts w:ascii="Arial" w:hAnsi="Arial" w:cs="Arial"/>
          <w:sz w:val="24"/>
          <w:szCs w:val="24"/>
        </w:rPr>
      </w:pPr>
    </w:p>
    <w:p w:rsidR="00406824" w:rsidRDefault="00406824" w:rsidP="00406824">
      <w:pPr>
        <w:rPr>
          <w:rFonts w:ascii="Arial" w:hAnsi="Arial" w:cs="Arial"/>
          <w:sz w:val="24"/>
          <w:szCs w:val="24"/>
        </w:rPr>
      </w:pPr>
    </w:p>
    <w:p w:rsidR="00406824" w:rsidRDefault="00406824" w:rsidP="00406824">
      <w:pPr>
        <w:rPr>
          <w:rFonts w:ascii="Arial" w:hAnsi="Arial" w:cs="Arial"/>
          <w:sz w:val="24"/>
          <w:szCs w:val="24"/>
        </w:rPr>
      </w:pPr>
    </w:p>
    <w:p w:rsidR="00406824" w:rsidRDefault="00406824" w:rsidP="00406824">
      <w:pPr>
        <w:rPr>
          <w:rFonts w:ascii="Arial" w:hAnsi="Arial" w:cs="Arial"/>
          <w:sz w:val="24"/>
          <w:szCs w:val="24"/>
        </w:rPr>
      </w:pPr>
    </w:p>
    <w:p w:rsidR="00406824" w:rsidRPr="00E93414" w:rsidRDefault="00406824" w:rsidP="00406824">
      <w:pPr>
        <w:rPr>
          <w:rFonts w:ascii="Arial" w:hAnsi="Arial" w:cs="Arial"/>
          <w:sz w:val="24"/>
          <w:szCs w:val="24"/>
        </w:rPr>
      </w:pPr>
    </w:p>
    <w:p w:rsidR="00406824" w:rsidRDefault="00406824" w:rsidP="00406824">
      <w:pPr>
        <w:rPr>
          <w:rFonts w:ascii="Franklin Gothic Heavy" w:hAnsi="Franklin Gothic Heavy"/>
          <w:sz w:val="56"/>
          <w:szCs w:val="56"/>
        </w:rPr>
      </w:pPr>
    </w:p>
    <w:p w:rsidR="00406824" w:rsidRDefault="00406824" w:rsidP="00406824">
      <w:pPr>
        <w:pStyle w:val="Prrafodelista"/>
        <w:shd w:val="clear" w:color="auto" w:fill="FFE599" w:themeFill="accent4" w:themeFillTint="66"/>
        <w:rPr>
          <w:rFonts w:ascii="Arial" w:hAnsi="Arial" w:cs="Arial"/>
          <w:sz w:val="24"/>
          <w:szCs w:val="24"/>
        </w:rPr>
      </w:pPr>
      <w:r>
        <w:rPr>
          <w:rFonts w:ascii="Arial" w:hAnsi="Arial" w:cs="Arial"/>
          <w:sz w:val="24"/>
          <w:szCs w:val="24"/>
        </w:rPr>
        <w:lastRenderedPageBreak/>
        <w:t>DEFINICION LEGAL</w:t>
      </w:r>
    </w:p>
    <w:p w:rsidR="00406824" w:rsidRDefault="00406824" w:rsidP="00406824">
      <w:pPr>
        <w:pStyle w:val="Prrafodelista"/>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189F5CB1" wp14:editId="34B3A388">
                <wp:simplePos x="0" y="0"/>
                <wp:positionH relativeFrom="margin">
                  <wp:align>left</wp:align>
                </wp:positionH>
                <wp:positionV relativeFrom="paragraph">
                  <wp:posOffset>171450</wp:posOffset>
                </wp:positionV>
                <wp:extent cx="6115050" cy="18002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6115050"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824" w:rsidRPr="00800A45" w:rsidRDefault="00406824" w:rsidP="00406824">
                            <w:pPr>
                              <w:jc w:val="both"/>
                              <w:rPr>
                                <w:rFonts w:ascii="Arial" w:hAnsi="Arial" w:cs="Arial"/>
                                <w:sz w:val="24"/>
                                <w:szCs w:val="24"/>
                              </w:rPr>
                            </w:pPr>
                            <w:r w:rsidRPr="00800A45">
                              <w:rPr>
                                <w:rFonts w:ascii="Arial" w:hAnsi="Arial" w:cs="Arial"/>
                                <w:sz w:val="24"/>
                                <w:szCs w:val="24"/>
                              </w:rPr>
                              <w:t>Proporcionar a la ciudadanía Atotonilquense los distintos apoyos que están relacionados con esta Coordinación.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9F5CB1" id="_x0000_t202" coordsize="21600,21600" o:spt="202" path="m,l,21600r21600,l21600,xe">
                <v:stroke joinstyle="miter"/>
                <v:path gradientshapeok="t" o:connecttype="rect"/>
              </v:shapetype>
              <v:shape id="Cuadro de texto 2" o:spid="_x0000_s1026" type="#_x0000_t202" style="position:absolute;left:0;text-align:left;margin-left:0;margin-top:13.5pt;width:481.5pt;height:141.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" fillcolor="white [3201]" strokeweight=".5pt">
                <v:textbox>
                  <w:txbxContent>
                    <w:p w:rsidR="00406824" w:rsidRPr="00800A45" w:rsidRDefault="00406824" w:rsidP="00406824">
                      <w:pPr>
                        <w:jc w:val="both"/>
                        <w:rPr>
                          <w:rFonts w:ascii="Arial" w:hAnsi="Arial" w:cs="Arial"/>
                          <w:sz w:val="24"/>
                          <w:szCs w:val="24"/>
                        </w:rPr>
                      </w:pPr>
                      <w:r w:rsidRPr="00800A45">
                        <w:rPr>
                          <w:rFonts w:ascii="Arial" w:hAnsi="Arial" w:cs="Arial"/>
                          <w:sz w:val="24"/>
                          <w:szCs w:val="24"/>
                        </w:rPr>
                        <w:t>Proporcionar a la ciudadanía Atotonilquense los distintos apoyos que están relacionados con esta Coordinación.</w:t>
                      </w:r>
                    </w:p>
                  </w:txbxContent>
                </v:textbox>
                <w10:wrap anchorx="margin"/>
              </v:shape>
            </w:pict>
          </mc:Fallback>
        </mc:AlternateContent>
      </w:r>
    </w:p>
    <w:p w:rsidR="00406824" w:rsidRDefault="00406824" w:rsidP="00406824">
      <w:pPr>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61312" behindDoc="0" locked="0" layoutInCell="1" allowOverlap="1" wp14:anchorId="6A9558D8" wp14:editId="7E7E3866">
                <wp:simplePos x="0" y="0"/>
                <wp:positionH relativeFrom="margin">
                  <wp:align>left</wp:align>
                </wp:positionH>
                <wp:positionV relativeFrom="paragraph">
                  <wp:posOffset>2157095</wp:posOffset>
                </wp:positionV>
                <wp:extent cx="6162675" cy="120967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616267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824" w:rsidRPr="00800A45" w:rsidRDefault="00406824" w:rsidP="00406824">
                            <w:pPr>
                              <w:jc w:val="both"/>
                              <w:rPr>
                                <w:rFonts w:ascii="Arial" w:hAnsi="Arial" w:cs="Arial"/>
                                <w:sz w:val="24"/>
                                <w:szCs w:val="24"/>
                              </w:rPr>
                            </w:pPr>
                            <w:r w:rsidRPr="00800A45">
                              <w:rPr>
                                <w:rFonts w:ascii="Arial" w:hAnsi="Arial" w:cs="Arial"/>
                                <w:sz w:val="24"/>
                                <w:szCs w:val="24"/>
                              </w:rPr>
                              <w:t xml:space="preserve">Esta Coordinación de Promoción Económica estamos al servicio de la ciudadanía con el único objetivo de poder apoyar, promover, orientar y tramitar diversos apoyos para  que resulte beneficiada toda la población con lo que ayudaran al mejoramiento integral de sus familias.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9558D8" id="Cuadro de texto 3" o:spid="_x0000_s1027" type="#_x0000_t202" style="position:absolute;margin-left:0;margin-top:169.85pt;width:485.25pt;height:95.2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" fillcolor="white [3201]" strokeweight=".5pt">
                <v:textbox>
                  <w:txbxContent>
                    <w:p w:rsidR="00406824" w:rsidRPr="00800A45" w:rsidRDefault="00406824" w:rsidP="00406824">
                      <w:pPr>
                        <w:jc w:val="both"/>
                        <w:rPr>
                          <w:rFonts w:ascii="Arial" w:hAnsi="Arial" w:cs="Arial"/>
                          <w:sz w:val="24"/>
                          <w:szCs w:val="24"/>
                        </w:rPr>
                      </w:pPr>
                      <w:r w:rsidRPr="00800A45">
                        <w:rPr>
                          <w:rFonts w:ascii="Arial" w:hAnsi="Arial" w:cs="Arial"/>
                          <w:sz w:val="24"/>
                          <w:szCs w:val="24"/>
                        </w:rPr>
                        <w:t xml:space="preserve">Esta Coordinación de Promoción Económica estamos al servicio de la ciudadanía con el único objetivo de poder apoyar, promover, orientar y tramitar diversos apoyos para  que resulte beneficiada toda la población con lo que ayudaran al mejoramiento integral de sus familias. </w:t>
                      </w:r>
                    </w:p>
                  </w:txbxContent>
                </v:textbox>
                <w10:wrap anchorx="margin"/>
              </v:shape>
            </w:pict>
          </mc:Fallback>
        </mc:AlternateContent>
      </w:r>
      <w:r>
        <w:rPr>
          <w:rFonts w:ascii="Arial" w:hAnsi="Arial" w:cs="Arial"/>
          <w:noProof/>
          <w:sz w:val="24"/>
          <w:szCs w:val="24"/>
          <w:lang w:eastAsia="es-MX"/>
        </w:rPr>
        <mc:AlternateContent>
          <mc:Choice Requires="wps">
            <w:drawing>
              <wp:anchor distT="0" distB="0" distL="114300" distR="114300" simplePos="0" relativeHeight="251662336" behindDoc="0" locked="0" layoutInCell="1" allowOverlap="1" wp14:anchorId="4B468A67" wp14:editId="6C387A3E">
                <wp:simplePos x="0" y="0"/>
                <wp:positionH relativeFrom="margin">
                  <wp:align>left</wp:align>
                </wp:positionH>
                <wp:positionV relativeFrom="paragraph">
                  <wp:posOffset>3681095</wp:posOffset>
                </wp:positionV>
                <wp:extent cx="6153150" cy="132397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615315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824" w:rsidRPr="00800A45" w:rsidRDefault="00406824" w:rsidP="00406824">
                            <w:pPr>
                              <w:jc w:val="center"/>
                              <w:rPr>
                                <w:rFonts w:ascii="Arial" w:hAnsi="Arial" w:cs="Arial"/>
                                <w:b/>
                                <w:sz w:val="24"/>
                                <w:szCs w:val="24"/>
                              </w:rPr>
                            </w:pPr>
                            <w:r w:rsidRPr="00800A45">
                              <w:rPr>
                                <w:rFonts w:ascii="Arial" w:hAnsi="Arial" w:cs="Arial"/>
                                <w:b/>
                                <w:sz w:val="24"/>
                                <w:szCs w:val="24"/>
                              </w:rPr>
                              <w:t>MISION</w:t>
                            </w:r>
                          </w:p>
                          <w:p w:rsidR="00406824" w:rsidRPr="00800A45" w:rsidRDefault="00406824" w:rsidP="00406824">
                            <w:pPr>
                              <w:jc w:val="both"/>
                              <w:rPr>
                                <w:rFonts w:ascii="Arial" w:hAnsi="Arial" w:cs="Arial"/>
                                <w:sz w:val="24"/>
                                <w:szCs w:val="24"/>
                              </w:rPr>
                            </w:pPr>
                            <w:r w:rsidRPr="00800A45">
                              <w:rPr>
                                <w:rFonts w:ascii="Arial" w:hAnsi="Arial" w:cs="Arial"/>
                                <w:sz w:val="24"/>
                                <w:szCs w:val="24"/>
                              </w:rPr>
                              <w:t>Promover el desarrollo integral del municipio mediante la promoción económica, tomando en cuenta todas las localidades para así lograr generar más empleos y mejorar las condiciones de vida de los habitantes de nuestro municipio.</w:t>
                            </w:r>
                          </w:p>
                          <w:p w:rsidR="00406824" w:rsidRDefault="00406824" w:rsidP="0040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68A67" id="Cuadro de texto 4" o:spid="_x0000_s1028" type="#_x0000_t202" style="position:absolute;margin-left:0;margin-top:289.85pt;width:484.5pt;height:10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" fillcolor="white [3201]" strokeweight=".5pt">
                <v:textbox>
                  <w:txbxContent>
                    <w:p w:rsidR="00406824" w:rsidRPr="00800A45" w:rsidRDefault="00406824" w:rsidP="00406824">
                      <w:pPr>
                        <w:jc w:val="center"/>
                        <w:rPr>
                          <w:rFonts w:ascii="Arial" w:hAnsi="Arial" w:cs="Arial"/>
                          <w:b/>
                          <w:sz w:val="24"/>
                          <w:szCs w:val="24"/>
                        </w:rPr>
                      </w:pPr>
                      <w:r w:rsidRPr="00800A45">
                        <w:rPr>
                          <w:rFonts w:ascii="Arial" w:hAnsi="Arial" w:cs="Arial"/>
                          <w:b/>
                          <w:sz w:val="24"/>
                          <w:szCs w:val="24"/>
                        </w:rPr>
                        <w:t>MISION</w:t>
                      </w:r>
                    </w:p>
                    <w:p w:rsidR="00406824" w:rsidRPr="00800A45" w:rsidRDefault="00406824" w:rsidP="00406824">
                      <w:pPr>
                        <w:jc w:val="both"/>
                        <w:rPr>
                          <w:rFonts w:ascii="Arial" w:hAnsi="Arial" w:cs="Arial"/>
                          <w:sz w:val="24"/>
                          <w:szCs w:val="24"/>
                        </w:rPr>
                      </w:pPr>
                      <w:r w:rsidRPr="00800A45">
                        <w:rPr>
                          <w:rFonts w:ascii="Arial" w:hAnsi="Arial" w:cs="Arial"/>
                          <w:sz w:val="24"/>
                          <w:szCs w:val="24"/>
                        </w:rPr>
                        <w:t>Promover el desarrollo integral del municipio mediante la promoción económica, tomando en cuenta todas las localidades para así lograr generar más empleos y mejorar las condiciones de vida de los habitantes de nuestro municipio.</w:t>
                      </w:r>
                    </w:p>
                    <w:p w:rsidR="00406824" w:rsidRDefault="00406824" w:rsidP="00406824"/>
                  </w:txbxContent>
                </v:textbox>
                <w10:wrap anchorx="margin"/>
              </v:shape>
            </w:pict>
          </mc:Fallback>
        </mc:AlternateContent>
      </w:r>
      <w:r>
        <w:rPr>
          <w:rFonts w:ascii="Arial" w:hAnsi="Arial" w:cs="Arial"/>
          <w:noProof/>
          <w:sz w:val="24"/>
          <w:szCs w:val="24"/>
          <w:lang w:eastAsia="es-MX"/>
        </w:rPr>
        <mc:AlternateContent>
          <mc:Choice Requires="wps">
            <w:drawing>
              <wp:anchor distT="0" distB="0" distL="114300" distR="114300" simplePos="0" relativeHeight="251660288" behindDoc="0" locked="0" layoutInCell="1" allowOverlap="1" wp14:anchorId="4DB67AC8" wp14:editId="6C9137F9">
                <wp:simplePos x="0" y="0"/>
                <wp:positionH relativeFrom="column">
                  <wp:posOffset>158115</wp:posOffset>
                </wp:positionH>
                <wp:positionV relativeFrom="paragraph">
                  <wp:posOffset>1772920</wp:posOffset>
                </wp:positionV>
                <wp:extent cx="5676900" cy="3143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567690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6824" w:rsidRPr="00800A45" w:rsidRDefault="00406824" w:rsidP="00406824">
                            <w:pPr>
                              <w:shd w:val="clear" w:color="auto" w:fill="FFE599" w:themeFill="accent4" w:themeFillTint="66"/>
                              <w:rPr>
                                <w:rFonts w:ascii="Arial" w:hAnsi="Arial" w:cs="Arial"/>
                                <w:sz w:val="24"/>
                                <w:szCs w:val="24"/>
                              </w:rPr>
                            </w:pPr>
                            <w:r w:rsidRPr="00800A45">
                              <w:rPr>
                                <w:rFonts w:ascii="Arial" w:hAnsi="Arial" w:cs="Arial"/>
                                <w:sz w:val="24"/>
                                <w:szCs w:val="24"/>
                              </w:rPr>
                              <w:t>II- FILOSOFIA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B67AC8" id="Cuadro de texto 5" o:spid="_x0000_s1029" type="#_x0000_t202" style="position:absolute;margin-left:12.45pt;margin-top:139.6pt;width:447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" fillcolor="white [3201]" strokecolor="white [3212]" strokeweight=".5pt">
                <v:textbox>
                  <w:txbxContent>
                    <w:p w:rsidR="00406824" w:rsidRPr="00800A45" w:rsidRDefault="00406824" w:rsidP="00406824">
                      <w:pPr>
                        <w:shd w:val="clear" w:color="auto" w:fill="FFE599" w:themeFill="accent4" w:themeFillTint="66"/>
                        <w:rPr>
                          <w:rFonts w:ascii="Arial" w:hAnsi="Arial" w:cs="Arial"/>
                          <w:sz w:val="24"/>
                          <w:szCs w:val="24"/>
                        </w:rPr>
                      </w:pPr>
                      <w:r w:rsidRPr="00800A45">
                        <w:rPr>
                          <w:rFonts w:ascii="Arial" w:hAnsi="Arial" w:cs="Arial"/>
                          <w:sz w:val="24"/>
                          <w:szCs w:val="24"/>
                        </w:rPr>
                        <w:t>II- FILOSOFIA</w:t>
                      </w:r>
                    </w:p>
                  </w:txbxContent>
                </v:textbox>
              </v:shape>
            </w:pict>
          </mc:Fallback>
        </mc:AlternateContent>
      </w:r>
      <w:r>
        <w:rPr>
          <w:rFonts w:ascii="Arial" w:hAnsi="Arial" w:cs="Arial"/>
          <w:noProof/>
          <w:sz w:val="24"/>
          <w:szCs w:val="24"/>
          <w:lang w:eastAsia="es-MX"/>
        </w:rPr>
        <mc:AlternateContent>
          <mc:Choice Requires="wps">
            <w:drawing>
              <wp:anchor distT="0" distB="0" distL="114300" distR="114300" simplePos="0" relativeHeight="251663360" behindDoc="0" locked="0" layoutInCell="1" allowOverlap="1" wp14:anchorId="1A1D4C30" wp14:editId="7100834F">
                <wp:simplePos x="0" y="0"/>
                <wp:positionH relativeFrom="margin">
                  <wp:align>left</wp:align>
                </wp:positionH>
                <wp:positionV relativeFrom="paragraph">
                  <wp:posOffset>5342890</wp:posOffset>
                </wp:positionV>
                <wp:extent cx="6105525" cy="150495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610552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824" w:rsidRPr="00800A45" w:rsidRDefault="00406824" w:rsidP="00406824">
                            <w:pPr>
                              <w:jc w:val="center"/>
                              <w:rPr>
                                <w:rFonts w:ascii="Arial" w:hAnsi="Arial" w:cs="Arial"/>
                                <w:b/>
                                <w:sz w:val="24"/>
                                <w:szCs w:val="24"/>
                              </w:rPr>
                            </w:pPr>
                            <w:r w:rsidRPr="00800A45">
                              <w:rPr>
                                <w:rFonts w:ascii="Arial" w:hAnsi="Arial" w:cs="Arial"/>
                                <w:b/>
                                <w:sz w:val="24"/>
                                <w:szCs w:val="24"/>
                              </w:rPr>
                              <w:t>VISION</w:t>
                            </w:r>
                          </w:p>
                          <w:p w:rsidR="00406824" w:rsidRPr="00800A45" w:rsidRDefault="00406824" w:rsidP="00406824">
                            <w:pPr>
                              <w:jc w:val="both"/>
                              <w:rPr>
                                <w:rFonts w:ascii="Arial" w:hAnsi="Arial" w:cs="Arial"/>
                                <w:sz w:val="24"/>
                                <w:szCs w:val="24"/>
                              </w:rPr>
                            </w:pPr>
                            <w:r w:rsidRPr="00800A45">
                              <w:rPr>
                                <w:rFonts w:ascii="Arial" w:hAnsi="Arial" w:cs="Arial"/>
                                <w:sz w:val="24"/>
                                <w:szCs w:val="24"/>
                              </w:rPr>
                              <w:t>Lograr que esta Coordinación de Promoción Económica se consolide y que Atotonilco el Alto logre ser un municipio Económicamente sustentable.</w:t>
                            </w:r>
                          </w:p>
                          <w:p w:rsidR="00406824" w:rsidRDefault="00406824" w:rsidP="0040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1D4C30" id="Cuadro de texto 6" o:spid="_x0000_s1030" type="#_x0000_t202" style="position:absolute;margin-left:0;margin-top:420.7pt;width:480.75pt;height:118.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" fillcolor="white [3201]" strokeweight=".5pt">
                <v:textbox>
                  <w:txbxContent>
                    <w:p w:rsidR="00406824" w:rsidRPr="00800A45" w:rsidRDefault="00406824" w:rsidP="00406824">
                      <w:pPr>
                        <w:jc w:val="center"/>
                        <w:rPr>
                          <w:rFonts w:ascii="Arial" w:hAnsi="Arial" w:cs="Arial"/>
                          <w:b/>
                          <w:sz w:val="24"/>
                          <w:szCs w:val="24"/>
                        </w:rPr>
                      </w:pPr>
                      <w:r w:rsidRPr="00800A45">
                        <w:rPr>
                          <w:rFonts w:ascii="Arial" w:hAnsi="Arial" w:cs="Arial"/>
                          <w:b/>
                          <w:sz w:val="24"/>
                          <w:szCs w:val="24"/>
                        </w:rPr>
                        <w:t>VISION</w:t>
                      </w:r>
                    </w:p>
                    <w:p w:rsidR="00406824" w:rsidRPr="00800A45" w:rsidRDefault="00406824" w:rsidP="00406824">
                      <w:pPr>
                        <w:jc w:val="both"/>
                        <w:rPr>
                          <w:rFonts w:ascii="Arial" w:hAnsi="Arial" w:cs="Arial"/>
                          <w:sz w:val="24"/>
                          <w:szCs w:val="24"/>
                        </w:rPr>
                      </w:pPr>
                      <w:r w:rsidRPr="00800A45">
                        <w:rPr>
                          <w:rFonts w:ascii="Arial" w:hAnsi="Arial" w:cs="Arial"/>
                          <w:sz w:val="24"/>
                          <w:szCs w:val="24"/>
                        </w:rPr>
                        <w:t>Lograr que esta Coordinación de Promoción Económica se consolide y que Atotonilco el Alto logre ser un municipio Económicamente sustentable.</w:t>
                      </w:r>
                    </w:p>
                    <w:p w:rsidR="00406824" w:rsidRDefault="00406824" w:rsidP="00406824"/>
                  </w:txbxContent>
                </v:textbox>
                <w10:wrap anchorx="margin"/>
              </v:shape>
            </w:pict>
          </mc:Fallback>
        </mc:AlternateContent>
      </w:r>
      <w:r>
        <w:rPr>
          <w:rFonts w:ascii="Arial" w:hAnsi="Arial" w:cs="Arial"/>
          <w:sz w:val="24"/>
          <w:szCs w:val="24"/>
        </w:rPr>
        <w:br w:type="page"/>
      </w:r>
    </w:p>
    <w:p w:rsidR="00406824" w:rsidRPr="008C51A6" w:rsidRDefault="00406824" w:rsidP="00406824">
      <w:pPr>
        <w:shd w:val="clear" w:color="auto" w:fill="FFE599" w:themeFill="accent4" w:themeFillTint="66"/>
        <w:rPr>
          <w:rFonts w:ascii="Arial" w:hAnsi="Arial" w:cs="Arial"/>
          <w:sz w:val="24"/>
          <w:szCs w:val="24"/>
        </w:rPr>
      </w:pPr>
      <w:r w:rsidRPr="008C51A6">
        <w:rPr>
          <w:rFonts w:ascii="Arial" w:hAnsi="Arial" w:cs="Arial"/>
          <w:sz w:val="24"/>
          <w:szCs w:val="24"/>
        </w:rPr>
        <w:lastRenderedPageBreak/>
        <w:t>III- MARCO JURIDICO</w:t>
      </w:r>
    </w:p>
    <w:p w:rsidR="00406824" w:rsidRDefault="00406824" w:rsidP="00406824">
      <w:pPr>
        <w:pStyle w:val="Prrafodelista"/>
        <w:numPr>
          <w:ilvl w:val="0"/>
          <w:numId w:val="2"/>
        </w:numPr>
        <w:jc w:val="both"/>
        <w:rPr>
          <w:rFonts w:ascii="Arial" w:hAnsi="Arial" w:cs="Arial"/>
          <w:sz w:val="24"/>
          <w:szCs w:val="24"/>
        </w:rPr>
      </w:pPr>
      <w:r>
        <w:rPr>
          <w:rFonts w:ascii="Arial" w:hAnsi="Arial" w:cs="Arial"/>
          <w:sz w:val="24"/>
          <w:szCs w:val="24"/>
        </w:rPr>
        <w:t>Ley de Gobierno y Administración Pública Municipal.</w:t>
      </w:r>
    </w:p>
    <w:p w:rsidR="00406824" w:rsidRDefault="00406824" w:rsidP="00406824">
      <w:pPr>
        <w:pStyle w:val="Prrafodelista"/>
        <w:numPr>
          <w:ilvl w:val="0"/>
          <w:numId w:val="2"/>
        </w:numPr>
        <w:jc w:val="both"/>
        <w:rPr>
          <w:rFonts w:ascii="Arial" w:hAnsi="Arial" w:cs="Arial"/>
          <w:sz w:val="24"/>
          <w:szCs w:val="24"/>
        </w:rPr>
      </w:pPr>
      <w:r>
        <w:rPr>
          <w:rFonts w:ascii="Arial" w:hAnsi="Arial" w:cs="Arial"/>
          <w:sz w:val="24"/>
          <w:szCs w:val="24"/>
        </w:rPr>
        <w:t>Reglas de Operación convocatorias.</w:t>
      </w:r>
    </w:p>
    <w:p w:rsidR="00406824" w:rsidRDefault="00406824" w:rsidP="00406824">
      <w:pPr>
        <w:pStyle w:val="Prrafodelista"/>
        <w:ind w:left="1440"/>
        <w:rPr>
          <w:rFonts w:ascii="Arial" w:hAnsi="Arial" w:cs="Arial"/>
          <w:sz w:val="24"/>
          <w:szCs w:val="24"/>
        </w:rPr>
      </w:pPr>
    </w:p>
    <w:p w:rsidR="00406824" w:rsidRDefault="00406824" w:rsidP="00406824">
      <w:pPr>
        <w:pStyle w:val="Prrafodelista"/>
        <w:ind w:left="1440"/>
        <w:rPr>
          <w:rFonts w:ascii="Arial" w:hAnsi="Arial" w:cs="Arial"/>
          <w:sz w:val="24"/>
          <w:szCs w:val="24"/>
        </w:rPr>
      </w:pPr>
    </w:p>
    <w:p w:rsidR="00406824" w:rsidRDefault="00406824" w:rsidP="00406824">
      <w:pPr>
        <w:pStyle w:val="Prrafodelista"/>
        <w:ind w:left="1440"/>
        <w:rPr>
          <w:rFonts w:ascii="Arial" w:hAnsi="Arial" w:cs="Arial"/>
          <w:sz w:val="24"/>
          <w:szCs w:val="24"/>
        </w:rPr>
      </w:pPr>
    </w:p>
    <w:p w:rsidR="00406824" w:rsidRDefault="00406824" w:rsidP="00406824">
      <w:pPr>
        <w:pStyle w:val="Prrafodelista"/>
        <w:ind w:left="1440"/>
        <w:rPr>
          <w:rFonts w:ascii="Arial" w:hAnsi="Arial" w:cs="Arial"/>
          <w:sz w:val="24"/>
          <w:szCs w:val="24"/>
        </w:rPr>
      </w:pPr>
    </w:p>
    <w:p w:rsidR="00406824" w:rsidRDefault="00406824" w:rsidP="00406824">
      <w:pPr>
        <w:pStyle w:val="Prrafodelista"/>
        <w:ind w:left="1440"/>
        <w:rPr>
          <w:rFonts w:ascii="Arial" w:hAnsi="Arial" w:cs="Arial"/>
          <w:sz w:val="24"/>
          <w:szCs w:val="24"/>
        </w:rPr>
      </w:pPr>
    </w:p>
    <w:p w:rsidR="00406824" w:rsidRDefault="00406824" w:rsidP="00406824">
      <w:pPr>
        <w:pStyle w:val="Prrafodelista"/>
        <w:ind w:left="1440"/>
        <w:rPr>
          <w:rFonts w:ascii="Arial" w:hAnsi="Arial" w:cs="Arial"/>
          <w:sz w:val="24"/>
          <w:szCs w:val="24"/>
        </w:rPr>
      </w:pPr>
    </w:p>
    <w:p w:rsidR="00406824" w:rsidRDefault="00406824" w:rsidP="00406824">
      <w:pPr>
        <w:pStyle w:val="Prrafodelista"/>
        <w:ind w:left="1440"/>
        <w:rPr>
          <w:rFonts w:ascii="Arial" w:hAnsi="Arial" w:cs="Arial"/>
          <w:sz w:val="24"/>
          <w:szCs w:val="24"/>
        </w:rPr>
      </w:pPr>
    </w:p>
    <w:p w:rsidR="00406824" w:rsidRDefault="00406824" w:rsidP="00406824">
      <w:pPr>
        <w:pStyle w:val="Prrafodelista"/>
        <w:ind w:left="1440"/>
        <w:rPr>
          <w:rFonts w:ascii="Arial" w:hAnsi="Arial" w:cs="Arial"/>
          <w:sz w:val="24"/>
          <w:szCs w:val="24"/>
        </w:rPr>
      </w:pPr>
    </w:p>
    <w:p w:rsidR="00406824" w:rsidRDefault="00406824" w:rsidP="00406824">
      <w:pPr>
        <w:shd w:val="clear" w:color="auto" w:fill="FFE599" w:themeFill="accent4" w:themeFillTint="66"/>
        <w:jc w:val="both"/>
        <w:rPr>
          <w:rFonts w:ascii="Arial" w:hAnsi="Arial" w:cs="Arial"/>
          <w:sz w:val="24"/>
          <w:szCs w:val="24"/>
        </w:rPr>
      </w:pPr>
      <w:r w:rsidRPr="008C51A6">
        <w:rPr>
          <w:rFonts w:ascii="Arial" w:hAnsi="Arial" w:cs="Arial"/>
          <w:sz w:val="24"/>
          <w:szCs w:val="24"/>
        </w:rPr>
        <w:t>IV- LISTADO DE AREAS DIRECTIVAS</w:t>
      </w:r>
    </w:p>
    <w:tbl>
      <w:tblPr>
        <w:tblStyle w:val="Tablaconcuadrcula"/>
        <w:tblW w:w="8932" w:type="dxa"/>
        <w:tblLook w:val="04A0" w:firstRow="1" w:lastRow="0" w:firstColumn="1" w:lastColumn="0" w:noHBand="0" w:noVBand="1"/>
      </w:tblPr>
      <w:tblGrid>
        <w:gridCol w:w="8932"/>
      </w:tblGrid>
      <w:tr w:rsidR="00406824" w:rsidTr="00A9191C">
        <w:trPr>
          <w:trHeight w:val="666"/>
        </w:trPr>
        <w:tc>
          <w:tcPr>
            <w:tcW w:w="8932" w:type="dxa"/>
          </w:tcPr>
          <w:p w:rsidR="00406824" w:rsidRDefault="00406824" w:rsidP="00A9191C">
            <w:pPr>
              <w:jc w:val="both"/>
              <w:rPr>
                <w:rFonts w:ascii="Arial" w:hAnsi="Arial" w:cs="Arial"/>
                <w:sz w:val="24"/>
                <w:szCs w:val="24"/>
              </w:rPr>
            </w:pPr>
            <w:r>
              <w:rPr>
                <w:rFonts w:ascii="Arial" w:hAnsi="Arial" w:cs="Arial"/>
                <w:sz w:val="24"/>
                <w:szCs w:val="24"/>
              </w:rPr>
              <w:t>-NOMBRE DE LA DEPENDENCIA</w:t>
            </w:r>
          </w:p>
        </w:tc>
      </w:tr>
      <w:tr w:rsidR="00406824" w:rsidTr="00A9191C">
        <w:trPr>
          <w:trHeight w:val="666"/>
        </w:trPr>
        <w:tc>
          <w:tcPr>
            <w:tcW w:w="8932" w:type="dxa"/>
          </w:tcPr>
          <w:p w:rsidR="00406824" w:rsidRDefault="00406824" w:rsidP="00A9191C">
            <w:pPr>
              <w:jc w:val="both"/>
              <w:rPr>
                <w:rFonts w:ascii="Arial" w:hAnsi="Arial" w:cs="Arial"/>
                <w:sz w:val="24"/>
                <w:szCs w:val="24"/>
              </w:rPr>
            </w:pPr>
            <w:r>
              <w:rPr>
                <w:rFonts w:ascii="Arial" w:hAnsi="Arial" w:cs="Arial"/>
                <w:sz w:val="24"/>
                <w:szCs w:val="24"/>
              </w:rPr>
              <w:t>-FONDO JALISCO FOMENTO EMPRESARIAL (FOJAL)</w:t>
            </w:r>
          </w:p>
        </w:tc>
      </w:tr>
      <w:tr w:rsidR="00406824" w:rsidTr="00A9191C">
        <w:trPr>
          <w:trHeight w:val="666"/>
        </w:trPr>
        <w:tc>
          <w:tcPr>
            <w:tcW w:w="8932" w:type="dxa"/>
          </w:tcPr>
          <w:p w:rsidR="00406824" w:rsidRDefault="00406824" w:rsidP="00A9191C">
            <w:pPr>
              <w:jc w:val="both"/>
              <w:rPr>
                <w:rFonts w:ascii="Arial" w:hAnsi="Arial" w:cs="Arial"/>
                <w:sz w:val="24"/>
                <w:szCs w:val="24"/>
              </w:rPr>
            </w:pPr>
            <w:r>
              <w:rPr>
                <w:rFonts w:ascii="Arial" w:hAnsi="Arial" w:cs="Arial"/>
                <w:sz w:val="24"/>
                <w:szCs w:val="24"/>
              </w:rPr>
              <w:t>-PROGRAMA EMPLEO TEMPORAL (PET)</w:t>
            </w:r>
          </w:p>
        </w:tc>
      </w:tr>
      <w:tr w:rsidR="00406824" w:rsidTr="00A9191C">
        <w:trPr>
          <w:trHeight w:val="666"/>
        </w:trPr>
        <w:tc>
          <w:tcPr>
            <w:tcW w:w="8932" w:type="dxa"/>
          </w:tcPr>
          <w:p w:rsidR="00406824" w:rsidRDefault="00406824" w:rsidP="00A9191C">
            <w:pPr>
              <w:jc w:val="both"/>
              <w:rPr>
                <w:rFonts w:ascii="Arial" w:hAnsi="Arial" w:cs="Arial"/>
                <w:sz w:val="24"/>
                <w:szCs w:val="24"/>
              </w:rPr>
            </w:pPr>
            <w:r>
              <w:rPr>
                <w:rFonts w:ascii="Arial" w:hAnsi="Arial" w:cs="Arial"/>
                <w:sz w:val="24"/>
                <w:szCs w:val="24"/>
              </w:rPr>
              <w:t>-BOLSA DE TRABAJO</w:t>
            </w:r>
          </w:p>
        </w:tc>
      </w:tr>
      <w:tr w:rsidR="00406824" w:rsidTr="00A9191C">
        <w:trPr>
          <w:trHeight w:val="666"/>
        </w:trPr>
        <w:tc>
          <w:tcPr>
            <w:tcW w:w="8932" w:type="dxa"/>
          </w:tcPr>
          <w:p w:rsidR="00406824" w:rsidRDefault="00406824" w:rsidP="00A9191C">
            <w:pPr>
              <w:jc w:val="both"/>
              <w:rPr>
                <w:rFonts w:ascii="Arial" w:hAnsi="Arial" w:cs="Arial"/>
                <w:sz w:val="24"/>
                <w:szCs w:val="24"/>
              </w:rPr>
            </w:pPr>
            <w:r>
              <w:rPr>
                <w:rFonts w:ascii="Arial" w:hAnsi="Arial" w:cs="Arial"/>
                <w:sz w:val="24"/>
                <w:szCs w:val="24"/>
              </w:rPr>
              <w:t>-CONVOCATORIAS SECRETARIA DE  DESARROLLO ECONOMICO (SEDECO)</w:t>
            </w:r>
          </w:p>
        </w:tc>
      </w:tr>
      <w:tr w:rsidR="00406824" w:rsidTr="00A9191C">
        <w:trPr>
          <w:trHeight w:val="1333"/>
        </w:trPr>
        <w:tc>
          <w:tcPr>
            <w:tcW w:w="8932" w:type="dxa"/>
          </w:tcPr>
          <w:p w:rsidR="00406824" w:rsidRDefault="00406824" w:rsidP="00A9191C">
            <w:pPr>
              <w:jc w:val="both"/>
              <w:rPr>
                <w:rFonts w:ascii="Arial" w:hAnsi="Arial" w:cs="Arial"/>
                <w:sz w:val="24"/>
                <w:szCs w:val="24"/>
              </w:rPr>
            </w:pPr>
            <w:r>
              <w:rPr>
                <w:rFonts w:ascii="Arial" w:hAnsi="Arial" w:cs="Arial"/>
                <w:sz w:val="24"/>
                <w:szCs w:val="24"/>
              </w:rPr>
              <w:t>-CONVOCATORIAS CONSEJO ESTATAL DE PROMOCION ECONOMICA (CEPE)</w:t>
            </w:r>
          </w:p>
        </w:tc>
      </w:tr>
    </w:tbl>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p w:rsidR="00406824" w:rsidRDefault="00406824" w:rsidP="00406824">
      <w:pPr>
        <w:shd w:val="clear" w:color="auto" w:fill="FFE599" w:themeFill="accent4" w:themeFillTint="66"/>
        <w:jc w:val="both"/>
        <w:rPr>
          <w:rFonts w:ascii="Arial" w:hAnsi="Arial" w:cs="Arial"/>
          <w:sz w:val="24"/>
          <w:szCs w:val="24"/>
        </w:rPr>
      </w:pPr>
      <w:r>
        <w:rPr>
          <w:rFonts w:ascii="Arial" w:hAnsi="Arial" w:cs="Arial"/>
          <w:sz w:val="24"/>
          <w:szCs w:val="24"/>
        </w:rPr>
        <w:t>V- DESCRIPCION DE LAS FUNCIONES DE LOS TITULARES</w:t>
      </w:r>
    </w:p>
    <w:tbl>
      <w:tblPr>
        <w:tblStyle w:val="Tablaconcuadrcula"/>
        <w:tblW w:w="9682" w:type="dxa"/>
        <w:tblLook w:val="04A0" w:firstRow="1" w:lastRow="0" w:firstColumn="1" w:lastColumn="0" w:noHBand="0" w:noVBand="1"/>
      </w:tblPr>
      <w:tblGrid>
        <w:gridCol w:w="4841"/>
        <w:gridCol w:w="4841"/>
      </w:tblGrid>
      <w:tr w:rsidR="00406824" w:rsidTr="00A9191C">
        <w:trPr>
          <w:trHeight w:val="471"/>
        </w:trPr>
        <w:tc>
          <w:tcPr>
            <w:tcW w:w="4841"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DEPENDENCIA</w:t>
            </w:r>
          </w:p>
        </w:tc>
        <w:tc>
          <w:tcPr>
            <w:tcW w:w="4841"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DESCRIPCION</w:t>
            </w:r>
          </w:p>
        </w:tc>
      </w:tr>
      <w:tr w:rsidR="00406824" w:rsidTr="00A9191C">
        <w:trPr>
          <w:trHeight w:val="4323"/>
        </w:trPr>
        <w:tc>
          <w:tcPr>
            <w:tcW w:w="4841" w:type="dxa"/>
          </w:tcPr>
          <w:p w:rsidR="00406824" w:rsidRPr="00800A45" w:rsidRDefault="00406824" w:rsidP="00A9191C">
            <w:pPr>
              <w:jc w:val="center"/>
              <w:rPr>
                <w:rFonts w:ascii="Arial" w:hAnsi="Arial" w:cs="Arial"/>
                <w:b/>
                <w:sz w:val="24"/>
                <w:szCs w:val="24"/>
              </w:rPr>
            </w:pPr>
            <w:r w:rsidRPr="00800A45">
              <w:rPr>
                <w:rFonts w:ascii="Arial" w:hAnsi="Arial" w:cs="Arial"/>
                <w:b/>
                <w:sz w:val="24"/>
                <w:szCs w:val="24"/>
              </w:rPr>
              <w:t>COORDINACION DE PROMOCIÓN ECONÓMICA</w:t>
            </w:r>
          </w:p>
        </w:tc>
        <w:tc>
          <w:tcPr>
            <w:tcW w:w="4841" w:type="dxa"/>
          </w:tcPr>
          <w:p w:rsidR="00406824" w:rsidRDefault="00406824" w:rsidP="00406824">
            <w:pPr>
              <w:pStyle w:val="Prrafodelista"/>
              <w:numPr>
                <w:ilvl w:val="0"/>
                <w:numId w:val="3"/>
              </w:numPr>
              <w:jc w:val="both"/>
              <w:rPr>
                <w:rFonts w:ascii="Arial" w:hAnsi="Arial" w:cs="Arial"/>
                <w:sz w:val="24"/>
                <w:szCs w:val="24"/>
              </w:rPr>
            </w:pPr>
            <w:r w:rsidRPr="008C2BDA">
              <w:rPr>
                <w:rFonts w:ascii="Arial" w:hAnsi="Arial" w:cs="Arial"/>
                <w:sz w:val="24"/>
                <w:szCs w:val="24"/>
              </w:rPr>
              <w:t>Conocer los programas y que dependencia puede ejecutarlos.</w:t>
            </w:r>
          </w:p>
          <w:p w:rsidR="00406824" w:rsidRDefault="00406824" w:rsidP="00406824">
            <w:pPr>
              <w:pStyle w:val="Prrafodelista"/>
              <w:numPr>
                <w:ilvl w:val="0"/>
                <w:numId w:val="3"/>
              </w:numPr>
              <w:jc w:val="both"/>
              <w:rPr>
                <w:rFonts w:ascii="Arial" w:hAnsi="Arial" w:cs="Arial"/>
                <w:sz w:val="24"/>
                <w:szCs w:val="24"/>
              </w:rPr>
            </w:pPr>
            <w:r w:rsidRPr="008C2BDA">
              <w:rPr>
                <w:rFonts w:ascii="Arial" w:hAnsi="Arial" w:cs="Arial"/>
                <w:sz w:val="24"/>
                <w:szCs w:val="24"/>
              </w:rPr>
              <w:t>Promoción Integral del municipio, solicitar y trabajar de la mano con agentes y delegados municipales para obtener la información de todo lo que ofrece su comunidad en nuestro municipio.</w:t>
            </w:r>
          </w:p>
          <w:p w:rsidR="00406824" w:rsidRDefault="00406824" w:rsidP="00406824">
            <w:pPr>
              <w:pStyle w:val="Prrafodelista"/>
              <w:numPr>
                <w:ilvl w:val="0"/>
                <w:numId w:val="3"/>
              </w:numPr>
              <w:jc w:val="both"/>
              <w:rPr>
                <w:rFonts w:ascii="Arial" w:hAnsi="Arial" w:cs="Arial"/>
                <w:sz w:val="24"/>
                <w:szCs w:val="24"/>
              </w:rPr>
            </w:pPr>
            <w:r>
              <w:rPr>
                <w:rFonts w:ascii="Arial" w:hAnsi="Arial" w:cs="Arial"/>
                <w:sz w:val="24"/>
                <w:szCs w:val="24"/>
              </w:rPr>
              <w:t>Realizar ferias del empleo para que las empresas logren cubrir sus vacantes.</w:t>
            </w:r>
          </w:p>
          <w:p w:rsidR="00406824" w:rsidRPr="006B0CBB" w:rsidRDefault="00406824" w:rsidP="00406824">
            <w:pPr>
              <w:pStyle w:val="Prrafodelista"/>
              <w:numPr>
                <w:ilvl w:val="0"/>
                <w:numId w:val="3"/>
              </w:numPr>
              <w:jc w:val="both"/>
              <w:rPr>
                <w:rFonts w:ascii="Arial" w:hAnsi="Arial" w:cs="Arial"/>
                <w:sz w:val="24"/>
                <w:szCs w:val="24"/>
              </w:rPr>
            </w:pPr>
            <w:r w:rsidRPr="008C2BDA">
              <w:rPr>
                <w:rFonts w:ascii="Arial" w:hAnsi="Arial" w:cs="Arial"/>
                <w:sz w:val="24"/>
                <w:szCs w:val="24"/>
              </w:rPr>
              <w:t>Acudir a diferentes instituciones tales como el Consejo Coordinador Industrial Altos Sur, Camara de Comercio, Escuelas Cecytej, Escuela U de G esto con la finalidad de entablar relaciones y hacer convenios de elaboración.</w:t>
            </w:r>
          </w:p>
          <w:p w:rsidR="00406824" w:rsidRDefault="00406824" w:rsidP="00406824">
            <w:pPr>
              <w:pStyle w:val="Prrafodelista"/>
              <w:numPr>
                <w:ilvl w:val="0"/>
                <w:numId w:val="3"/>
              </w:numPr>
              <w:jc w:val="both"/>
              <w:rPr>
                <w:rFonts w:ascii="Arial" w:hAnsi="Arial" w:cs="Arial"/>
                <w:sz w:val="24"/>
                <w:szCs w:val="24"/>
              </w:rPr>
            </w:pPr>
            <w:r w:rsidRPr="008C2BDA">
              <w:rPr>
                <w:rFonts w:ascii="Arial" w:hAnsi="Arial" w:cs="Arial"/>
                <w:sz w:val="24"/>
                <w:szCs w:val="24"/>
              </w:rPr>
              <w:t>Coordinar reuniones con Directores a fines a Promoción Económica para trabajar y programar eventos y actividades en conjunto (Turismo, Cultura, Desarrollo Agropecuario y Desarrollo Social.</w:t>
            </w:r>
          </w:p>
          <w:p w:rsidR="00406824" w:rsidRPr="008C2BDA" w:rsidRDefault="00406824" w:rsidP="00A9191C">
            <w:pPr>
              <w:pStyle w:val="Prrafodelista"/>
              <w:jc w:val="both"/>
              <w:rPr>
                <w:rFonts w:ascii="Arial" w:hAnsi="Arial" w:cs="Arial"/>
                <w:sz w:val="24"/>
                <w:szCs w:val="24"/>
              </w:rPr>
            </w:pPr>
          </w:p>
        </w:tc>
      </w:tr>
      <w:tr w:rsidR="00406824" w:rsidTr="00A9191C">
        <w:trPr>
          <w:trHeight w:val="471"/>
        </w:trPr>
        <w:tc>
          <w:tcPr>
            <w:tcW w:w="4841" w:type="dxa"/>
          </w:tcPr>
          <w:p w:rsidR="00406824" w:rsidRPr="00800A45" w:rsidRDefault="00406824" w:rsidP="00A9191C">
            <w:pPr>
              <w:jc w:val="center"/>
              <w:rPr>
                <w:rFonts w:ascii="Arial" w:hAnsi="Arial" w:cs="Arial"/>
                <w:b/>
                <w:sz w:val="24"/>
                <w:szCs w:val="24"/>
              </w:rPr>
            </w:pPr>
            <w:r w:rsidRPr="00800A45">
              <w:rPr>
                <w:rFonts w:ascii="Arial" w:hAnsi="Arial" w:cs="Arial"/>
                <w:b/>
                <w:sz w:val="24"/>
                <w:szCs w:val="24"/>
              </w:rPr>
              <w:t>FONDO JALISCO DE FOMENTO EMPRESARIAL FOJAL</w:t>
            </w:r>
          </w:p>
        </w:tc>
        <w:tc>
          <w:tcPr>
            <w:tcW w:w="4841" w:type="dxa"/>
          </w:tcPr>
          <w:p w:rsidR="00406824" w:rsidRPr="006B0CBB" w:rsidRDefault="00406824" w:rsidP="00A9191C">
            <w:pPr>
              <w:jc w:val="both"/>
              <w:rPr>
                <w:rFonts w:ascii="Arial" w:hAnsi="Arial" w:cs="Arial"/>
                <w:sz w:val="24"/>
                <w:szCs w:val="24"/>
              </w:rPr>
            </w:pPr>
            <w:r w:rsidRPr="006B0CBB">
              <w:rPr>
                <w:rFonts w:ascii="Arial" w:hAnsi="Arial" w:cs="Arial"/>
                <w:sz w:val="24"/>
                <w:szCs w:val="24"/>
              </w:rPr>
              <w:t>-Modelo de  Emprendimiento Social</w:t>
            </w:r>
          </w:p>
          <w:p w:rsidR="00406824" w:rsidRPr="006B0CBB" w:rsidRDefault="00406824" w:rsidP="00A9191C">
            <w:pPr>
              <w:jc w:val="both"/>
              <w:rPr>
                <w:rFonts w:ascii="Arial" w:hAnsi="Arial" w:cs="Arial"/>
                <w:sz w:val="24"/>
                <w:szCs w:val="24"/>
              </w:rPr>
            </w:pPr>
            <w:r w:rsidRPr="006B0CBB">
              <w:rPr>
                <w:rFonts w:ascii="Arial" w:hAnsi="Arial" w:cs="Arial"/>
                <w:sz w:val="24"/>
                <w:szCs w:val="24"/>
              </w:rPr>
              <w:t>-Modelo de Emprendimiento Institucional</w:t>
            </w:r>
          </w:p>
          <w:p w:rsidR="00406824" w:rsidRPr="006B0CBB" w:rsidRDefault="00406824" w:rsidP="00A9191C">
            <w:pPr>
              <w:jc w:val="both"/>
              <w:rPr>
                <w:rFonts w:ascii="Arial" w:hAnsi="Arial" w:cs="Arial"/>
                <w:sz w:val="24"/>
                <w:szCs w:val="24"/>
              </w:rPr>
            </w:pPr>
            <w:r w:rsidRPr="006B0CBB">
              <w:rPr>
                <w:rFonts w:ascii="Arial" w:hAnsi="Arial" w:cs="Arial"/>
                <w:sz w:val="24"/>
                <w:szCs w:val="24"/>
              </w:rPr>
              <w:t>-Modelo de Emprendimiento Tradicional (Emprende-Avanza).</w:t>
            </w:r>
          </w:p>
          <w:p w:rsidR="00406824" w:rsidRDefault="00406824" w:rsidP="00A9191C">
            <w:pPr>
              <w:jc w:val="both"/>
              <w:rPr>
                <w:rFonts w:ascii="Arial" w:hAnsi="Arial" w:cs="Arial"/>
                <w:sz w:val="24"/>
                <w:szCs w:val="24"/>
              </w:rPr>
            </w:pPr>
            <w:r w:rsidRPr="006B0CBB">
              <w:rPr>
                <w:rFonts w:ascii="Arial" w:hAnsi="Arial" w:cs="Arial"/>
                <w:sz w:val="24"/>
                <w:szCs w:val="24"/>
              </w:rPr>
              <w:t>Apoyar al micro, pequeña y mediana empresa comercial, de servicio industrial o agroindustrial con proyectos variables en el Estado de Jalisco, así mismo se busca apoyar a grupo de mujeres con alta vulnerabilidad económica y escaso acceso al financiamiento, fortaleciendo la actividad productiva de las mujeres emprendedoras.</w:t>
            </w:r>
          </w:p>
        </w:tc>
      </w:tr>
      <w:tr w:rsidR="00406824" w:rsidTr="00A9191C">
        <w:trPr>
          <w:trHeight w:val="471"/>
        </w:trPr>
        <w:tc>
          <w:tcPr>
            <w:tcW w:w="4841" w:type="dxa"/>
          </w:tcPr>
          <w:p w:rsidR="00406824" w:rsidRPr="007D30EE" w:rsidRDefault="00406824" w:rsidP="00A9191C">
            <w:pPr>
              <w:pStyle w:val="Prrafodelista"/>
              <w:ind w:left="0"/>
              <w:jc w:val="center"/>
              <w:rPr>
                <w:rFonts w:ascii="Arial" w:hAnsi="Arial" w:cs="Arial"/>
                <w:b/>
                <w:color w:val="000000" w:themeColor="text1"/>
                <w:sz w:val="24"/>
                <w:szCs w:val="24"/>
              </w:rPr>
            </w:pPr>
            <w:r w:rsidRPr="007D30EE">
              <w:rPr>
                <w:rFonts w:ascii="Arial" w:hAnsi="Arial" w:cs="Arial"/>
                <w:b/>
                <w:color w:val="000000" w:themeColor="text1"/>
                <w:sz w:val="24"/>
                <w:szCs w:val="24"/>
              </w:rPr>
              <w:lastRenderedPageBreak/>
              <w:t>PROGRAMA DE EMPLEO TEMPORAL PARA BENEFICIO DE LA COMUNIDAD (PET)</w:t>
            </w:r>
          </w:p>
          <w:p w:rsidR="00406824" w:rsidRDefault="00406824" w:rsidP="00A9191C">
            <w:pPr>
              <w:jc w:val="both"/>
              <w:rPr>
                <w:rFonts w:ascii="Arial" w:hAnsi="Arial" w:cs="Arial"/>
                <w:sz w:val="24"/>
                <w:szCs w:val="24"/>
              </w:rPr>
            </w:pPr>
          </w:p>
        </w:tc>
        <w:tc>
          <w:tcPr>
            <w:tcW w:w="4841" w:type="dxa"/>
          </w:tcPr>
          <w:p w:rsidR="00406824" w:rsidRDefault="00406824" w:rsidP="00A9191C">
            <w:pPr>
              <w:jc w:val="both"/>
              <w:rPr>
                <w:rFonts w:ascii="Arial" w:hAnsi="Arial" w:cs="Arial"/>
                <w:sz w:val="24"/>
                <w:szCs w:val="24"/>
              </w:rPr>
            </w:pPr>
            <w:r w:rsidRPr="006B0CBB">
              <w:rPr>
                <w:rFonts w:ascii="Arial" w:hAnsi="Arial" w:cs="Arial"/>
                <w:sz w:val="24"/>
                <w:szCs w:val="24"/>
              </w:rPr>
              <w:t>En este programa los beneficiados realizaran labores de carácter temporal para beneficio de su comunidad, así mismo se les será retribuido un apoyo económico para que puedan contribuir con el gasto de su hogar.</w:t>
            </w:r>
          </w:p>
        </w:tc>
      </w:tr>
      <w:tr w:rsidR="00406824" w:rsidTr="00A9191C">
        <w:trPr>
          <w:trHeight w:val="497"/>
        </w:trPr>
        <w:tc>
          <w:tcPr>
            <w:tcW w:w="4841" w:type="dxa"/>
          </w:tcPr>
          <w:p w:rsidR="00406824" w:rsidRPr="006B0CBB" w:rsidRDefault="00406824" w:rsidP="00A9191C">
            <w:pPr>
              <w:jc w:val="center"/>
              <w:rPr>
                <w:rFonts w:ascii="Arial" w:hAnsi="Arial" w:cs="Arial"/>
                <w:b/>
                <w:sz w:val="24"/>
                <w:szCs w:val="24"/>
              </w:rPr>
            </w:pPr>
            <w:r>
              <w:rPr>
                <w:rFonts w:ascii="Arial" w:hAnsi="Arial" w:cs="Arial"/>
                <w:b/>
                <w:sz w:val="24"/>
                <w:szCs w:val="24"/>
              </w:rPr>
              <w:t>BOLSA DE TRABAJO, SERVICIO NACIONAL DEL EMPLEO</w:t>
            </w:r>
          </w:p>
          <w:p w:rsidR="00406824" w:rsidRDefault="00406824" w:rsidP="00A9191C">
            <w:pPr>
              <w:jc w:val="both"/>
              <w:rPr>
                <w:rFonts w:ascii="Arial" w:hAnsi="Arial" w:cs="Arial"/>
                <w:sz w:val="24"/>
                <w:szCs w:val="24"/>
              </w:rPr>
            </w:pPr>
          </w:p>
        </w:tc>
        <w:tc>
          <w:tcPr>
            <w:tcW w:w="4841" w:type="dxa"/>
          </w:tcPr>
          <w:p w:rsidR="00406824" w:rsidRDefault="00406824" w:rsidP="00A9191C">
            <w:pPr>
              <w:jc w:val="both"/>
              <w:rPr>
                <w:rFonts w:ascii="Arial" w:hAnsi="Arial" w:cs="Arial"/>
                <w:sz w:val="24"/>
                <w:szCs w:val="24"/>
              </w:rPr>
            </w:pPr>
            <w:r w:rsidRPr="006B0CBB">
              <w:rPr>
                <w:rFonts w:ascii="Arial" w:hAnsi="Arial" w:cs="Arial"/>
                <w:sz w:val="24"/>
                <w:szCs w:val="24"/>
              </w:rPr>
              <w:t>Dentro  de este proyecto se registran una serie de ofertas laborales y a su vez las personas que buscan empleo puedan inscribirse en el mismo espacio.</w:t>
            </w:r>
          </w:p>
          <w:p w:rsidR="00406824" w:rsidRDefault="00406824" w:rsidP="00A9191C">
            <w:pPr>
              <w:jc w:val="both"/>
              <w:rPr>
                <w:rFonts w:ascii="Arial" w:hAnsi="Arial" w:cs="Arial"/>
                <w:sz w:val="24"/>
                <w:szCs w:val="24"/>
              </w:rPr>
            </w:pPr>
            <w:r w:rsidRPr="006B0CBB">
              <w:rPr>
                <w:rFonts w:ascii="Arial" w:hAnsi="Arial" w:cs="Arial"/>
                <w:sz w:val="24"/>
                <w:szCs w:val="24"/>
              </w:rPr>
              <w:t>El propósito es el vínculo directo entre solicitante y empresa</w:t>
            </w:r>
            <w:r>
              <w:rPr>
                <w:rFonts w:ascii="Arial" w:hAnsi="Arial" w:cs="Arial"/>
                <w:sz w:val="24"/>
                <w:szCs w:val="24"/>
              </w:rPr>
              <w:t>, a su vez todas las solicitudes son enviadas al Servicio Nacional del empleo con el objetivo de que los solicitantes y empresas logren ocupar sus vacantes.</w:t>
            </w:r>
          </w:p>
        </w:tc>
      </w:tr>
      <w:tr w:rsidR="00406824" w:rsidTr="00A9191C">
        <w:trPr>
          <w:trHeight w:val="445"/>
        </w:trPr>
        <w:tc>
          <w:tcPr>
            <w:tcW w:w="4841" w:type="dxa"/>
          </w:tcPr>
          <w:p w:rsidR="00406824" w:rsidRDefault="00406824" w:rsidP="00A9191C">
            <w:pPr>
              <w:jc w:val="center"/>
              <w:rPr>
                <w:rFonts w:ascii="Arial" w:hAnsi="Arial" w:cs="Arial"/>
                <w:sz w:val="24"/>
                <w:szCs w:val="24"/>
              </w:rPr>
            </w:pPr>
            <w:r w:rsidRPr="006B0CBB">
              <w:rPr>
                <w:rFonts w:ascii="Arial" w:hAnsi="Arial" w:cs="Arial"/>
                <w:b/>
                <w:sz w:val="24"/>
                <w:szCs w:val="24"/>
              </w:rPr>
              <w:t>CONVOCATORIAS SECRETARIA DE DESARROLLO ECONÓMICO JALISCO (SEDECO</w:t>
            </w:r>
            <w:r>
              <w:rPr>
                <w:rFonts w:ascii="Arial" w:hAnsi="Arial" w:cs="Arial"/>
                <w:b/>
                <w:sz w:val="24"/>
                <w:szCs w:val="24"/>
              </w:rPr>
              <w:t>)</w:t>
            </w:r>
          </w:p>
        </w:tc>
        <w:tc>
          <w:tcPr>
            <w:tcW w:w="4841" w:type="dxa"/>
          </w:tcPr>
          <w:p w:rsidR="00406824" w:rsidRDefault="00406824" w:rsidP="00A9191C">
            <w:pPr>
              <w:jc w:val="both"/>
              <w:rPr>
                <w:rFonts w:ascii="Arial" w:hAnsi="Arial" w:cs="Arial"/>
                <w:sz w:val="24"/>
                <w:szCs w:val="24"/>
              </w:rPr>
            </w:pPr>
            <w:r w:rsidRPr="006B0CBB">
              <w:rPr>
                <w:rFonts w:ascii="Arial" w:hAnsi="Arial" w:cs="Arial"/>
                <w:sz w:val="24"/>
                <w:szCs w:val="24"/>
              </w:rPr>
              <w:t>Incentivar el incremento de la productividad y competitividad de las empresas, a través de apoyo económico o proyectos que propicien el fortalecimiento de capacidades empresariales.</w:t>
            </w:r>
          </w:p>
        </w:tc>
      </w:tr>
      <w:tr w:rsidR="00406824" w:rsidTr="00A9191C">
        <w:trPr>
          <w:trHeight w:val="445"/>
        </w:trPr>
        <w:tc>
          <w:tcPr>
            <w:tcW w:w="4841" w:type="dxa"/>
          </w:tcPr>
          <w:p w:rsidR="00406824" w:rsidRPr="006B0CBB" w:rsidRDefault="00406824" w:rsidP="00A9191C">
            <w:pPr>
              <w:jc w:val="center"/>
              <w:rPr>
                <w:rFonts w:ascii="Arial" w:hAnsi="Arial" w:cs="Arial"/>
                <w:b/>
                <w:sz w:val="24"/>
                <w:szCs w:val="24"/>
              </w:rPr>
            </w:pPr>
            <w:r w:rsidRPr="006B0CBB">
              <w:rPr>
                <w:rFonts w:ascii="Arial" w:hAnsi="Arial" w:cs="Arial"/>
                <w:b/>
                <w:sz w:val="24"/>
                <w:szCs w:val="24"/>
              </w:rPr>
              <w:t>CONVOCATORIAS CONSEJO ESTATAL DE PROMOCIÓN ECONÓMICA JALISCO (CEPE)</w:t>
            </w:r>
          </w:p>
          <w:p w:rsidR="00406824" w:rsidRPr="006B0CBB" w:rsidRDefault="00406824" w:rsidP="00A9191C">
            <w:pPr>
              <w:jc w:val="both"/>
              <w:rPr>
                <w:rFonts w:ascii="Arial" w:hAnsi="Arial" w:cs="Arial"/>
                <w:b/>
                <w:sz w:val="24"/>
                <w:szCs w:val="24"/>
              </w:rPr>
            </w:pPr>
          </w:p>
        </w:tc>
        <w:tc>
          <w:tcPr>
            <w:tcW w:w="4841" w:type="dxa"/>
          </w:tcPr>
          <w:p w:rsidR="00406824" w:rsidRPr="006B0CBB" w:rsidRDefault="00406824" w:rsidP="00A9191C">
            <w:pPr>
              <w:jc w:val="both"/>
              <w:rPr>
                <w:rFonts w:ascii="Arial" w:hAnsi="Arial" w:cs="Arial"/>
                <w:sz w:val="24"/>
                <w:szCs w:val="24"/>
              </w:rPr>
            </w:pPr>
            <w:r w:rsidRPr="006B0CBB">
              <w:rPr>
                <w:rFonts w:ascii="Arial" w:hAnsi="Arial" w:cs="Arial"/>
                <w:sz w:val="24"/>
                <w:szCs w:val="24"/>
              </w:rPr>
              <w:t>Alentar e incentivar la promoción económica del Estado para lograr la atracción de inversión nacional y extranjera, que permita la generación de más y mejores empleos bien remunerados.</w:t>
            </w:r>
          </w:p>
        </w:tc>
      </w:tr>
    </w:tbl>
    <w:p w:rsidR="00406824" w:rsidRDefault="00406824" w:rsidP="00406824">
      <w:pPr>
        <w:jc w:val="both"/>
        <w:rPr>
          <w:rFonts w:ascii="Arial" w:hAnsi="Arial" w:cs="Arial"/>
          <w:sz w:val="24"/>
          <w:szCs w:val="24"/>
        </w:rPr>
      </w:pPr>
    </w:p>
    <w:p w:rsidR="00406824" w:rsidRDefault="00406824" w:rsidP="00406824">
      <w:pPr>
        <w:shd w:val="clear" w:color="auto" w:fill="FFE599" w:themeFill="accent4" w:themeFillTint="66"/>
        <w:jc w:val="both"/>
        <w:rPr>
          <w:rFonts w:ascii="Arial" w:hAnsi="Arial" w:cs="Arial"/>
          <w:sz w:val="24"/>
          <w:szCs w:val="24"/>
        </w:rPr>
      </w:pPr>
    </w:p>
    <w:p w:rsidR="00406824" w:rsidRDefault="00406824" w:rsidP="00406824">
      <w:pPr>
        <w:shd w:val="clear" w:color="auto" w:fill="FFE599" w:themeFill="accent4" w:themeFillTint="66"/>
        <w:jc w:val="both"/>
        <w:rPr>
          <w:rFonts w:ascii="Arial" w:hAnsi="Arial" w:cs="Arial"/>
          <w:sz w:val="24"/>
          <w:szCs w:val="24"/>
        </w:rPr>
      </w:pPr>
      <w:r>
        <w:rPr>
          <w:rFonts w:ascii="Arial" w:hAnsi="Arial" w:cs="Arial"/>
          <w:sz w:val="24"/>
          <w:szCs w:val="24"/>
        </w:rPr>
        <w:t>VI- PLATILLA ESTRUCTURAL</w:t>
      </w:r>
    </w:p>
    <w:tbl>
      <w:tblPr>
        <w:tblStyle w:val="Tablaconcuadrcula"/>
        <w:tblW w:w="0" w:type="auto"/>
        <w:tblLook w:val="04A0" w:firstRow="1" w:lastRow="0" w:firstColumn="1" w:lastColumn="0" w:noHBand="0" w:noVBand="1"/>
      </w:tblPr>
      <w:tblGrid>
        <w:gridCol w:w="4414"/>
        <w:gridCol w:w="4414"/>
      </w:tblGrid>
      <w:tr w:rsidR="00406824" w:rsidTr="00A9191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DEPARTAMENTO</w:t>
            </w:r>
          </w:p>
        </w:t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PUESTO</w:t>
            </w:r>
          </w:p>
        </w:tc>
      </w:tr>
      <w:tr w:rsidR="00406824" w:rsidTr="00A9191C">
        <w:tc>
          <w:tcPr>
            <w:tcW w:w="4414" w:type="dxa"/>
          </w:tcPr>
          <w:p w:rsidR="00406824" w:rsidRDefault="00406824" w:rsidP="00A9191C">
            <w:pPr>
              <w:jc w:val="both"/>
              <w:rPr>
                <w:rFonts w:ascii="Arial" w:hAnsi="Arial" w:cs="Arial"/>
                <w:sz w:val="24"/>
                <w:szCs w:val="24"/>
              </w:rPr>
            </w:pPr>
            <w:r>
              <w:rPr>
                <w:rFonts w:ascii="Arial" w:hAnsi="Arial" w:cs="Arial"/>
                <w:sz w:val="24"/>
                <w:szCs w:val="24"/>
              </w:rPr>
              <w:t>PRESIDENCIA</w:t>
            </w:r>
          </w:p>
        </w:tc>
        <w:tc>
          <w:tcPr>
            <w:tcW w:w="4414" w:type="dxa"/>
          </w:tcPr>
          <w:p w:rsidR="00406824" w:rsidRDefault="00406824" w:rsidP="00A9191C">
            <w:pPr>
              <w:jc w:val="both"/>
              <w:rPr>
                <w:rFonts w:ascii="Arial" w:hAnsi="Arial" w:cs="Arial"/>
                <w:sz w:val="24"/>
                <w:szCs w:val="24"/>
              </w:rPr>
            </w:pPr>
            <w:r>
              <w:rPr>
                <w:rFonts w:ascii="Arial" w:hAnsi="Arial" w:cs="Arial"/>
                <w:sz w:val="24"/>
                <w:szCs w:val="24"/>
              </w:rPr>
              <w:t>PRESIDENTE MUNICIPAL</w:t>
            </w:r>
          </w:p>
        </w:tc>
      </w:tr>
    </w:tbl>
    <w:p w:rsidR="00406824" w:rsidRDefault="00406824" w:rsidP="00406824">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406824" w:rsidTr="00A9191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DEPARTAMENTO</w:t>
            </w:r>
          </w:p>
        </w:t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PUESTO</w:t>
            </w:r>
          </w:p>
        </w:tc>
      </w:tr>
      <w:tr w:rsidR="00406824" w:rsidTr="00A9191C">
        <w:tc>
          <w:tcPr>
            <w:tcW w:w="4414" w:type="dxa"/>
          </w:tcPr>
          <w:p w:rsidR="00406824" w:rsidRDefault="00406824" w:rsidP="00A9191C">
            <w:pPr>
              <w:jc w:val="both"/>
              <w:rPr>
                <w:rFonts w:ascii="Arial" w:hAnsi="Arial" w:cs="Arial"/>
                <w:sz w:val="24"/>
                <w:szCs w:val="24"/>
              </w:rPr>
            </w:pPr>
            <w:r>
              <w:rPr>
                <w:rFonts w:ascii="Arial" w:hAnsi="Arial" w:cs="Arial"/>
                <w:sz w:val="24"/>
                <w:szCs w:val="24"/>
              </w:rPr>
              <w:t>COORDINACION DE PROMOCIÓN ECONÓMICA</w:t>
            </w:r>
          </w:p>
        </w:tc>
        <w:tc>
          <w:tcPr>
            <w:tcW w:w="4414" w:type="dxa"/>
          </w:tcPr>
          <w:p w:rsidR="00406824" w:rsidRDefault="00406824" w:rsidP="00A9191C">
            <w:pPr>
              <w:jc w:val="both"/>
              <w:rPr>
                <w:rFonts w:ascii="Arial" w:hAnsi="Arial" w:cs="Arial"/>
                <w:sz w:val="24"/>
                <w:szCs w:val="24"/>
              </w:rPr>
            </w:pPr>
            <w:r>
              <w:rPr>
                <w:rFonts w:ascii="Arial" w:hAnsi="Arial" w:cs="Arial"/>
                <w:sz w:val="24"/>
                <w:szCs w:val="24"/>
              </w:rPr>
              <w:t>COORDINADOR (1)</w:t>
            </w:r>
          </w:p>
        </w:tc>
      </w:tr>
    </w:tbl>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406824" w:rsidTr="00A9191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DEPARTAMENTO</w:t>
            </w:r>
          </w:p>
        </w:t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PUESTO</w:t>
            </w:r>
          </w:p>
        </w:tc>
      </w:tr>
      <w:tr w:rsidR="00406824" w:rsidTr="00A9191C">
        <w:tc>
          <w:tcPr>
            <w:tcW w:w="4414" w:type="dxa"/>
          </w:tcPr>
          <w:p w:rsidR="00406824" w:rsidRDefault="00406824" w:rsidP="00A9191C">
            <w:pPr>
              <w:jc w:val="both"/>
              <w:rPr>
                <w:rFonts w:ascii="Arial" w:hAnsi="Arial" w:cs="Arial"/>
                <w:sz w:val="24"/>
                <w:szCs w:val="24"/>
              </w:rPr>
            </w:pPr>
            <w:r>
              <w:rPr>
                <w:rFonts w:ascii="Arial" w:hAnsi="Arial" w:cs="Arial"/>
                <w:sz w:val="24"/>
                <w:szCs w:val="24"/>
              </w:rPr>
              <w:t>COORDINACION DE PROMOCIÓN ECONÓMICA</w:t>
            </w:r>
          </w:p>
        </w:tc>
        <w:tc>
          <w:tcPr>
            <w:tcW w:w="4414" w:type="dxa"/>
          </w:tcPr>
          <w:p w:rsidR="00406824" w:rsidRDefault="00406824" w:rsidP="00A9191C">
            <w:pPr>
              <w:jc w:val="both"/>
              <w:rPr>
                <w:rFonts w:ascii="Arial" w:hAnsi="Arial" w:cs="Arial"/>
                <w:sz w:val="24"/>
                <w:szCs w:val="24"/>
              </w:rPr>
            </w:pPr>
            <w:r>
              <w:rPr>
                <w:rFonts w:ascii="Arial" w:hAnsi="Arial" w:cs="Arial"/>
                <w:sz w:val="24"/>
                <w:szCs w:val="24"/>
              </w:rPr>
              <w:t>AUXILIAR ADMINISTRATIVO (1)</w:t>
            </w:r>
          </w:p>
        </w:tc>
      </w:tr>
    </w:tbl>
    <w:p w:rsidR="00406824" w:rsidRDefault="00406824" w:rsidP="00406824">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406824" w:rsidTr="00A9191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DEPARTAMENTO</w:t>
            </w:r>
          </w:p>
        </w:t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PUESTO</w:t>
            </w:r>
          </w:p>
        </w:tc>
      </w:tr>
      <w:tr w:rsidR="00406824" w:rsidTr="00A9191C">
        <w:tc>
          <w:tcPr>
            <w:tcW w:w="4414" w:type="dxa"/>
          </w:tcPr>
          <w:p w:rsidR="00406824" w:rsidRDefault="00406824" w:rsidP="00A9191C">
            <w:pPr>
              <w:jc w:val="both"/>
              <w:rPr>
                <w:rFonts w:ascii="Arial" w:hAnsi="Arial" w:cs="Arial"/>
                <w:sz w:val="24"/>
                <w:szCs w:val="24"/>
              </w:rPr>
            </w:pPr>
            <w:r>
              <w:rPr>
                <w:rFonts w:ascii="Arial" w:hAnsi="Arial" w:cs="Arial"/>
                <w:sz w:val="24"/>
                <w:szCs w:val="24"/>
              </w:rPr>
              <w:t>FOJAL</w:t>
            </w:r>
          </w:p>
        </w:tc>
        <w:tc>
          <w:tcPr>
            <w:tcW w:w="4414" w:type="dxa"/>
          </w:tcPr>
          <w:p w:rsidR="00406824" w:rsidRDefault="00406824" w:rsidP="00A9191C">
            <w:pPr>
              <w:jc w:val="both"/>
              <w:rPr>
                <w:rFonts w:ascii="Arial" w:hAnsi="Arial" w:cs="Arial"/>
                <w:sz w:val="24"/>
                <w:szCs w:val="24"/>
              </w:rPr>
            </w:pPr>
            <w:r>
              <w:rPr>
                <w:rFonts w:ascii="Arial" w:hAnsi="Arial" w:cs="Arial"/>
                <w:sz w:val="24"/>
                <w:szCs w:val="24"/>
              </w:rPr>
              <w:t>RESPONSABLE</w:t>
            </w:r>
          </w:p>
        </w:tc>
      </w:tr>
    </w:tbl>
    <w:p w:rsidR="00406824" w:rsidRDefault="00406824" w:rsidP="00406824">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406824" w:rsidTr="00A9191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DEPARTAMENTO</w:t>
            </w:r>
          </w:p>
        </w:t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PUESTO</w:t>
            </w:r>
          </w:p>
        </w:tc>
      </w:tr>
      <w:tr w:rsidR="00406824" w:rsidTr="00A9191C">
        <w:tc>
          <w:tcPr>
            <w:tcW w:w="4414" w:type="dxa"/>
          </w:tcPr>
          <w:p w:rsidR="00406824" w:rsidRDefault="00406824" w:rsidP="00A9191C">
            <w:pPr>
              <w:jc w:val="both"/>
              <w:rPr>
                <w:rFonts w:ascii="Arial" w:hAnsi="Arial" w:cs="Arial"/>
                <w:sz w:val="24"/>
                <w:szCs w:val="24"/>
              </w:rPr>
            </w:pPr>
            <w:r>
              <w:rPr>
                <w:rFonts w:ascii="Arial" w:hAnsi="Arial" w:cs="Arial"/>
                <w:sz w:val="24"/>
                <w:szCs w:val="24"/>
              </w:rPr>
              <w:t>PROGRAMA DE EMPLEO TEMPORAL</w:t>
            </w:r>
          </w:p>
        </w:tc>
        <w:tc>
          <w:tcPr>
            <w:tcW w:w="4414" w:type="dxa"/>
          </w:tcPr>
          <w:p w:rsidR="00406824" w:rsidRDefault="00406824" w:rsidP="00A9191C">
            <w:pPr>
              <w:jc w:val="both"/>
              <w:rPr>
                <w:rFonts w:ascii="Arial" w:hAnsi="Arial" w:cs="Arial"/>
                <w:sz w:val="24"/>
                <w:szCs w:val="24"/>
              </w:rPr>
            </w:pPr>
            <w:r>
              <w:rPr>
                <w:rFonts w:ascii="Arial" w:hAnsi="Arial" w:cs="Arial"/>
                <w:sz w:val="24"/>
                <w:szCs w:val="24"/>
              </w:rPr>
              <w:t>ENLACE DEL PROGRAMA</w:t>
            </w:r>
          </w:p>
          <w:p w:rsidR="00406824" w:rsidRDefault="00406824" w:rsidP="00A9191C">
            <w:pPr>
              <w:jc w:val="both"/>
              <w:rPr>
                <w:rFonts w:ascii="Arial" w:hAnsi="Arial" w:cs="Arial"/>
                <w:sz w:val="24"/>
                <w:szCs w:val="24"/>
              </w:rPr>
            </w:pPr>
            <w:r>
              <w:rPr>
                <w:rFonts w:ascii="Arial" w:hAnsi="Arial" w:cs="Arial"/>
                <w:sz w:val="24"/>
                <w:szCs w:val="24"/>
              </w:rPr>
              <w:t>AUXILIAR ADMINISTRATIVO</w:t>
            </w:r>
          </w:p>
        </w:tc>
      </w:tr>
    </w:tbl>
    <w:p w:rsidR="00406824" w:rsidRDefault="00406824" w:rsidP="00406824">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406824" w:rsidTr="00A9191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DEPARTAMENTO</w:t>
            </w:r>
          </w:p>
        </w:t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PUESTO</w:t>
            </w:r>
          </w:p>
        </w:tc>
      </w:tr>
      <w:tr w:rsidR="00406824" w:rsidTr="00A9191C">
        <w:tc>
          <w:tcPr>
            <w:tcW w:w="4414" w:type="dxa"/>
          </w:tcPr>
          <w:p w:rsidR="00406824" w:rsidRDefault="00406824" w:rsidP="00A9191C">
            <w:pPr>
              <w:jc w:val="both"/>
              <w:rPr>
                <w:rFonts w:ascii="Arial" w:hAnsi="Arial" w:cs="Arial"/>
                <w:sz w:val="24"/>
                <w:szCs w:val="24"/>
              </w:rPr>
            </w:pPr>
            <w:r>
              <w:rPr>
                <w:rFonts w:ascii="Arial" w:hAnsi="Arial" w:cs="Arial"/>
                <w:sz w:val="24"/>
                <w:szCs w:val="24"/>
              </w:rPr>
              <w:t>BOLSA DE TRABAJO</w:t>
            </w:r>
          </w:p>
        </w:tc>
        <w:tc>
          <w:tcPr>
            <w:tcW w:w="4414" w:type="dxa"/>
          </w:tcPr>
          <w:p w:rsidR="00406824" w:rsidRDefault="00406824" w:rsidP="00A9191C">
            <w:pPr>
              <w:jc w:val="both"/>
              <w:rPr>
                <w:rFonts w:ascii="Arial" w:hAnsi="Arial" w:cs="Arial"/>
                <w:sz w:val="24"/>
                <w:szCs w:val="24"/>
              </w:rPr>
            </w:pPr>
            <w:r>
              <w:rPr>
                <w:rFonts w:ascii="Arial" w:hAnsi="Arial" w:cs="Arial"/>
                <w:sz w:val="24"/>
                <w:szCs w:val="24"/>
              </w:rPr>
              <w:t>AUXILIAR ADMINISTRATIVO</w:t>
            </w:r>
          </w:p>
        </w:tc>
      </w:tr>
    </w:tbl>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406824" w:rsidTr="00A9191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DEPARTAMENTO</w:t>
            </w:r>
          </w:p>
        </w:t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PUESTO</w:t>
            </w:r>
          </w:p>
        </w:tc>
      </w:tr>
      <w:tr w:rsidR="00406824" w:rsidTr="00A9191C">
        <w:tc>
          <w:tcPr>
            <w:tcW w:w="4414" w:type="dxa"/>
          </w:tcPr>
          <w:p w:rsidR="00406824" w:rsidRDefault="00406824" w:rsidP="00A9191C">
            <w:pPr>
              <w:jc w:val="both"/>
              <w:rPr>
                <w:rFonts w:ascii="Arial" w:hAnsi="Arial" w:cs="Arial"/>
                <w:sz w:val="24"/>
                <w:szCs w:val="24"/>
              </w:rPr>
            </w:pPr>
            <w:r w:rsidRPr="001809B9">
              <w:rPr>
                <w:rFonts w:ascii="Arial" w:hAnsi="Arial" w:cs="Arial"/>
                <w:sz w:val="24"/>
                <w:szCs w:val="24"/>
              </w:rPr>
              <w:t>CONVOCATORIAS SECRETARIA DE DESARROLLO ECONÓMICO JALISCO (SEDECO)</w:t>
            </w:r>
          </w:p>
        </w:tc>
        <w:tc>
          <w:tcPr>
            <w:tcW w:w="4414" w:type="dxa"/>
          </w:tcPr>
          <w:p w:rsidR="00406824" w:rsidRDefault="00406824" w:rsidP="00A9191C">
            <w:pPr>
              <w:jc w:val="both"/>
              <w:rPr>
                <w:rFonts w:ascii="Arial" w:hAnsi="Arial" w:cs="Arial"/>
                <w:sz w:val="24"/>
                <w:szCs w:val="24"/>
              </w:rPr>
            </w:pPr>
            <w:r>
              <w:rPr>
                <w:rFonts w:ascii="Arial" w:hAnsi="Arial" w:cs="Arial"/>
                <w:sz w:val="24"/>
                <w:szCs w:val="24"/>
              </w:rPr>
              <w:t>RESPONSABLE</w:t>
            </w:r>
          </w:p>
        </w:tc>
      </w:tr>
    </w:tbl>
    <w:p w:rsidR="00406824" w:rsidRDefault="00406824" w:rsidP="00406824">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406824" w:rsidTr="00A9191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RESPONSABLE</w:t>
            </w:r>
          </w:p>
        </w:t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PUESTO</w:t>
            </w:r>
          </w:p>
        </w:tc>
      </w:tr>
      <w:tr w:rsidR="00406824" w:rsidTr="00A9191C">
        <w:tc>
          <w:tcPr>
            <w:tcW w:w="4414" w:type="dxa"/>
          </w:tcPr>
          <w:p w:rsidR="00406824" w:rsidRDefault="00406824" w:rsidP="00A9191C">
            <w:pPr>
              <w:jc w:val="both"/>
              <w:rPr>
                <w:rFonts w:ascii="Arial" w:hAnsi="Arial" w:cs="Arial"/>
                <w:sz w:val="24"/>
                <w:szCs w:val="24"/>
              </w:rPr>
            </w:pPr>
            <w:r w:rsidRPr="00F5422C">
              <w:rPr>
                <w:rFonts w:ascii="Arial" w:hAnsi="Arial" w:cs="Arial"/>
                <w:sz w:val="24"/>
                <w:szCs w:val="24"/>
              </w:rPr>
              <w:t>CONVOCATORIAS CONSEJO ESTATAL DE PROMOCIÓN ECONÓMICA JALISCO (CEPE)</w:t>
            </w:r>
          </w:p>
        </w:tc>
        <w:tc>
          <w:tcPr>
            <w:tcW w:w="4414" w:type="dxa"/>
          </w:tcPr>
          <w:p w:rsidR="00406824" w:rsidRDefault="00406824" w:rsidP="00A9191C">
            <w:pPr>
              <w:jc w:val="both"/>
              <w:rPr>
                <w:rFonts w:ascii="Arial" w:hAnsi="Arial" w:cs="Arial"/>
                <w:sz w:val="24"/>
                <w:szCs w:val="24"/>
              </w:rPr>
            </w:pPr>
            <w:r>
              <w:rPr>
                <w:rFonts w:ascii="Arial" w:hAnsi="Arial" w:cs="Arial"/>
                <w:sz w:val="24"/>
                <w:szCs w:val="24"/>
              </w:rPr>
              <w:t>RESPONSABLE</w:t>
            </w:r>
          </w:p>
        </w:tc>
      </w:tr>
    </w:tbl>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r>
        <w:rPr>
          <w:rFonts w:ascii="Baskerville Old Face" w:hAnsi="Baskerville Old Face" w:cs="Arial"/>
          <w:b/>
          <w:noProof/>
          <w:color w:val="000000" w:themeColor="text1"/>
          <w:sz w:val="24"/>
          <w:szCs w:val="24"/>
          <w:lang w:eastAsia="es-MX"/>
        </w:rPr>
        <w:lastRenderedPageBreak/>
        <w:drawing>
          <wp:inline distT="0" distB="0" distL="0" distR="0" wp14:anchorId="3BBA5E8B" wp14:editId="77C9C340">
            <wp:extent cx="5991225" cy="4286250"/>
            <wp:effectExtent l="0" t="0" r="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Pr="00742609" w:rsidRDefault="00406824" w:rsidP="00406824">
      <w:pPr>
        <w:jc w:val="both"/>
        <w:rPr>
          <w:rFonts w:ascii="Baskerville Old Face" w:hAnsi="Baskerville Old Face" w:cs="Arial"/>
          <w:b/>
          <w:color w:val="000000" w:themeColor="text1"/>
          <w:sz w:val="24"/>
          <w:szCs w:val="24"/>
        </w:rPr>
      </w:pPr>
    </w:p>
    <w:p w:rsidR="00406824" w:rsidRPr="00800A45" w:rsidRDefault="00406824" w:rsidP="00406824">
      <w:pPr>
        <w:shd w:val="clear" w:color="auto" w:fill="FFE599" w:themeFill="accent4" w:themeFillTint="66"/>
        <w:jc w:val="both"/>
        <w:rPr>
          <w:rFonts w:ascii="Arial" w:hAnsi="Arial" w:cs="Arial"/>
          <w:b/>
          <w:color w:val="000000" w:themeColor="text1"/>
          <w:sz w:val="24"/>
          <w:szCs w:val="24"/>
        </w:rPr>
      </w:pPr>
      <w:r w:rsidRPr="00205EC4">
        <w:rPr>
          <w:rFonts w:ascii="Arial" w:hAnsi="Arial" w:cs="Arial"/>
          <w:b/>
          <w:color w:val="000000" w:themeColor="text1"/>
          <w:sz w:val="24"/>
          <w:szCs w:val="24"/>
        </w:rPr>
        <w:lastRenderedPageBreak/>
        <w:t>VII- PROCESOS Y SERVICIOS</w:t>
      </w:r>
    </w:p>
    <w:p w:rsidR="00406824" w:rsidRDefault="00406824" w:rsidP="00406824">
      <w:pPr>
        <w:jc w:val="both"/>
        <w:rPr>
          <w:rFonts w:ascii="Arial" w:hAnsi="Arial" w:cs="Arial"/>
          <w:sz w:val="24"/>
          <w:szCs w:val="24"/>
        </w:rPr>
      </w:pPr>
    </w:p>
    <w:p w:rsidR="00406824" w:rsidRDefault="00406824" w:rsidP="00406824">
      <w:pPr>
        <w:pStyle w:val="Prrafodelista"/>
        <w:numPr>
          <w:ilvl w:val="0"/>
          <w:numId w:val="4"/>
        </w:numPr>
        <w:jc w:val="both"/>
        <w:rPr>
          <w:rFonts w:ascii="Arial" w:hAnsi="Arial" w:cs="Arial"/>
          <w:b/>
          <w:sz w:val="24"/>
          <w:szCs w:val="24"/>
        </w:rPr>
      </w:pPr>
      <w:r w:rsidRPr="00F5422C">
        <w:rPr>
          <w:rFonts w:ascii="Arial" w:hAnsi="Arial" w:cs="Arial"/>
          <w:b/>
          <w:sz w:val="24"/>
          <w:szCs w:val="24"/>
        </w:rPr>
        <w:t>FONDO JALISCO DE FOMENTO EMPRESARIAL FOJAL</w:t>
      </w:r>
    </w:p>
    <w:p w:rsidR="00406824" w:rsidRPr="00F5422C" w:rsidRDefault="00406824" w:rsidP="00406824">
      <w:pPr>
        <w:pStyle w:val="Prrafodelista"/>
        <w:numPr>
          <w:ilvl w:val="0"/>
          <w:numId w:val="5"/>
        </w:numPr>
        <w:jc w:val="both"/>
        <w:rPr>
          <w:rFonts w:ascii="Arial" w:hAnsi="Arial" w:cs="Arial"/>
          <w:b/>
          <w:sz w:val="24"/>
          <w:szCs w:val="24"/>
        </w:rPr>
      </w:pPr>
      <w:r>
        <w:rPr>
          <w:rFonts w:ascii="Arial" w:hAnsi="Arial" w:cs="Arial"/>
          <w:sz w:val="24"/>
          <w:szCs w:val="24"/>
        </w:rPr>
        <w:t>Información acerca de los créditos fojal.</w:t>
      </w:r>
    </w:p>
    <w:p w:rsidR="00406824" w:rsidRPr="00F5422C" w:rsidRDefault="00406824" w:rsidP="00406824">
      <w:pPr>
        <w:pStyle w:val="Prrafodelista"/>
        <w:numPr>
          <w:ilvl w:val="0"/>
          <w:numId w:val="5"/>
        </w:numPr>
        <w:jc w:val="both"/>
        <w:rPr>
          <w:rFonts w:ascii="Arial" w:hAnsi="Arial" w:cs="Arial"/>
          <w:b/>
          <w:sz w:val="24"/>
          <w:szCs w:val="24"/>
        </w:rPr>
      </w:pPr>
      <w:r>
        <w:rPr>
          <w:rFonts w:ascii="Arial" w:hAnsi="Arial" w:cs="Arial"/>
          <w:sz w:val="24"/>
          <w:szCs w:val="24"/>
        </w:rPr>
        <w:t xml:space="preserve">Taza de interés. </w:t>
      </w:r>
    </w:p>
    <w:p w:rsidR="00406824" w:rsidRPr="00F5422C" w:rsidRDefault="00406824" w:rsidP="00406824">
      <w:pPr>
        <w:pStyle w:val="Prrafodelista"/>
        <w:numPr>
          <w:ilvl w:val="0"/>
          <w:numId w:val="5"/>
        </w:numPr>
        <w:jc w:val="both"/>
        <w:rPr>
          <w:rFonts w:ascii="Arial" w:hAnsi="Arial" w:cs="Arial"/>
          <w:b/>
          <w:sz w:val="24"/>
          <w:szCs w:val="24"/>
        </w:rPr>
      </w:pPr>
      <w:r>
        <w:rPr>
          <w:rFonts w:ascii="Arial" w:hAnsi="Arial" w:cs="Arial"/>
          <w:sz w:val="24"/>
          <w:szCs w:val="24"/>
        </w:rPr>
        <w:t>Personas físicas con más de un año de operación fiscal.</w:t>
      </w:r>
    </w:p>
    <w:p w:rsidR="00406824" w:rsidRPr="00F5422C" w:rsidRDefault="00406824" w:rsidP="00406824">
      <w:pPr>
        <w:pStyle w:val="Prrafodelista"/>
        <w:numPr>
          <w:ilvl w:val="0"/>
          <w:numId w:val="5"/>
        </w:numPr>
        <w:jc w:val="both"/>
        <w:rPr>
          <w:rFonts w:ascii="Arial" w:hAnsi="Arial" w:cs="Arial"/>
          <w:b/>
          <w:sz w:val="24"/>
          <w:szCs w:val="24"/>
        </w:rPr>
      </w:pPr>
      <w:r>
        <w:rPr>
          <w:rFonts w:ascii="Arial" w:hAnsi="Arial" w:cs="Arial"/>
          <w:sz w:val="24"/>
          <w:szCs w:val="24"/>
        </w:rPr>
        <w:t>Revisión de buro de crédito.</w:t>
      </w:r>
    </w:p>
    <w:p w:rsidR="00406824" w:rsidRPr="00F5422C" w:rsidRDefault="00406824" w:rsidP="00406824">
      <w:pPr>
        <w:pStyle w:val="Prrafodelista"/>
        <w:numPr>
          <w:ilvl w:val="0"/>
          <w:numId w:val="5"/>
        </w:numPr>
        <w:jc w:val="both"/>
        <w:rPr>
          <w:rFonts w:ascii="Arial" w:hAnsi="Arial" w:cs="Arial"/>
          <w:b/>
          <w:sz w:val="24"/>
          <w:szCs w:val="24"/>
        </w:rPr>
      </w:pPr>
      <w:r>
        <w:rPr>
          <w:rFonts w:ascii="Arial" w:hAnsi="Arial" w:cs="Arial"/>
          <w:sz w:val="24"/>
          <w:szCs w:val="24"/>
        </w:rPr>
        <w:t>Asesoramiento.</w:t>
      </w:r>
    </w:p>
    <w:p w:rsidR="00406824" w:rsidRDefault="00406824" w:rsidP="00406824">
      <w:pPr>
        <w:pStyle w:val="Prrafodelista"/>
        <w:jc w:val="both"/>
        <w:rPr>
          <w:rFonts w:ascii="Arial" w:hAnsi="Arial" w:cs="Arial"/>
          <w:b/>
          <w:sz w:val="24"/>
          <w:szCs w:val="24"/>
        </w:rPr>
      </w:pPr>
    </w:p>
    <w:p w:rsidR="00406824" w:rsidRDefault="00406824" w:rsidP="00406824">
      <w:pPr>
        <w:pStyle w:val="Prrafodelista"/>
        <w:numPr>
          <w:ilvl w:val="0"/>
          <w:numId w:val="4"/>
        </w:numPr>
        <w:jc w:val="both"/>
        <w:rPr>
          <w:rFonts w:ascii="Arial" w:hAnsi="Arial" w:cs="Arial"/>
          <w:b/>
          <w:sz w:val="24"/>
          <w:szCs w:val="24"/>
        </w:rPr>
      </w:pPr>
      <w:r w:rsidRPr="00F5422C">
        <w:rPr>
          <w:rFonts w:ascii="Arial" w:hAnsi="Arial" w:cs="Arial"/>
          <w:b/>
          <w:sz w:val="24"/>
          <w:szCs w:val="24"/>
        </w:rPr>
        <w:t>PROGRAMA DE EMPLEO TEMPORAL PARA BENEFICIO DE LA COMUNIDAD (PET)</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Convocatoria.</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Recepción de solicitudes.</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Selección de beneficiarios.</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Recepción de documentos</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Llenado de solitud y carta compromiso.</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Reunión de  contraloría social</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Aplicación del proyecto.</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Evaluación final del proyecto.</w:t>
      </w:r>
    </w:p>
    <w:p w:rsidR="00406824" w:rsidRDefault="00406824" w:rsidP="00406824">
      <w:pPr>
        <w:pStyle w:val="Prrafodelista"/>
        <w:jc w:val="both"/>
        <w:rPr>
          <w:rFonts w:ascii="Arial" w:hAnsi="Arial" w:cs="Arial"/>
          <w:sz w:val="24"/>
          <w:szCs w:val="24"/>
        </w:rPr>
      </w:pPr>
    </w:p>
    <w:p w:rsidR="00406824" w:rsidRPr="00C44F10" w:rsidRDefault="00406824" w:rsidP="00406824">
      <w:pPr>
        <w:pStyle w:val="Prrafodelista"/>
        <w:numPr>
          <w:ilvl w:val="0"/>
          <w:numId w:val="4"/>
        </w:numPr>
        <w:jc w:val="both"/>
        <w:rPr>
          <w:rFonts w:ascii="Arial" w:hAnsi="Arial" w:cs="Arial"/>
          <w:sz w:val="24"/>
          <w:szCs w:val="24"/>
        </w:rPr>
      </w:pPr>
      <w:r w:rsidRPr="00C44F10">
        <w:rPr>
          <w:rFonts w:ascii="Arial" w:hAnsi="Arial" w:cs="Arial"/>
          <w:b/>
          <w:sz w:val="24"/>
          <w:szCs w:val="24"/>
        </w:rPr>
        <w:t>Bolsa de Trabajo</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Recepción de solicitudes de empleo.</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Recepción de buscadores de empleo.</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Publicación de las vacantes.</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Vinculación de solicitudes empresas- solicitante.</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Envió de solicitudes a Servicio Nacional del Empleo.</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Ferias de empleo.</w:t>
      </w:r>
    </w:p>
    <w:p w:rsidR="00406824" w:rsidRDefault="00406824" w:rsidP="00406824">
      <w:pPr>
        <w:pStyle w:val="Prrafodelista"/>
        <w:jc w:val="both"/>
        <w:rPr>
          <w:rFonts w:ascii="Arial" w:hAnsi="Arial" w:cs="Arial"/>
          <w:sz w:val="24"/>
          <w:szCs w:val="24"/>
        </w:rPr>
      </w:pPr>
    </w:p>
    <w:p w:rsidR="00406824" w:rsidRPr="00C44F10" w:rsidRDefault="00406824" w:rsidP="00406824">
      <w:pPr>
        <w:pStyle w:val="Prrafodelista"/>
        <w:numPr>
          <w:ilvl w:val="0"/>
          <w:numId w:val="4"/>
        </w:numPr>
        <w:jc w:val="both"/>
        <w:rPr>
          <w:rFonts w:ascii="Arial" w:hAnsi="Arial" w:cs="Arial"/>
          <w:sz w:val="24"/>
          <w:szCs w:val="24"/>
        </w:rPr>
      </w:pPr>
      <w:r w:rsidRPr="00C44F10">
        <w:rPr>
          <w:rFonts w:ascii="Arial" w:hAnsi="Arial" w:cs="Arial"/>
          <w:b/>
          <w:sz w:val="24"/>
          <w:szCs w:val="24"/>
        </w:rPr>
        <w:t>Convocatorias Secretaria de Desarrollo Económico Jalisco (SEDECO)</w:t>
      </w:r>
    </w:p>
    <w:p w:rsidR="00406824" w:rsidRPr="00C44F10" w:rsidRDefault="00406824" w:rsidP="00406824">
      <w:pPr>
        <w:pStyle w:val="Prrafodelista"/>
        <w:jc w:val="both"/>
        <w:rPr>
          <w:rFonts w:ascii="Arial" w:hAnsi="Arial" w:cs="Arial"/>
          <w:sz w:val="24"/>
          <w:szCs w:val="24"/>
        </w:rPr>
      </w:pPr>
      <w:r w:rsidRPr="00C44F10">
        <w:rPr>
          <w:rFonts w:ascii="Arial" w:hAnsi="Arial" w:cs="Arial"/>
          <w:sz w:val="24"/>
          <w:szCs w:val="24"/>
        </w:rPr>
        <w:t xml:space="preserve">-Persona física y de morales constituidas formalmente </w:t>
      </w:r>
    </w:p>
    <w:p w:rsidR="00406824" w:rsidRPr="00C44F10" w:rsidRDefault="00406824" w:rsidP="00406824">
      <w:pPr>
        <w:pStyle w:val="Prrafodelista"/>
        <w:rPr>
          <w:rFonts w:ascii="Arial" w:hAnsi="Arial" w:cs="Arial"/>
          <w:sz w:val="24"/>
          <w:szCs w:val="24"/>
        </w:rPr>
      </w:pPr>
      <w:r w:rsidRPr="00C44F10">
        <w:rPr>
          <w:rFonts w:ascii="Arial" w:hAnsi="Arial" w:cs="Arial"/>
          <w:sz w:val="24"/>
          <w:szCs w:val="24"/>
        </w:rPr>
        <w:t>- Emprendedores</w:t>
      </w:r>
    </w:p>
    <w:p w:rsidR="00406824" w:rsidRPr="00742609" w:rsidRDefault="00406824" w:rsidP="00406824">
      <w:pPr>
        <w:pStyle w:val="Prrafodelista"/>
        <w:rPr>
          <w:rFonts w:ascii="Arial" w:hAnsi="Arial" w:cs="Arial"/>
          <w:sz w:val="24"/>
          <w:szCs w:val="24"/>
        </w:rPr>
      </w:pPr>
      <w:r w:rsidRPr="00C44F10">
        <w:rPr>
          <w:rFonts w:ascii="Arial" w:hAnsi="Arial" w:cs="Arial"/>
          <w:b/>
          <w:sz w:val="24"/>
          <w:szCs w:val="24"/>
        </w:rPr>
        <w:t>-</w:t>
      </w:r>
      <w:r w:rsidRPr="00C44F10">
        <w:rPr>
          <w:rFonts w:ascii="Arial" w:hAnsi="Arial" w:cs="Arial"/>
          <w:sz w:val="24"/>
          <w:szCs w:val="24"/>
        </w:rPr>
        <w:t>Ingresar la información</w:t>
      </w:r>
      <w:r w:rsidRPr="00C44F10">
        <w:rPr>
          <w:rFonts w:ascii="Arial" w:hAnsi="Arial" w:cs="Arial"/>
          <w:b/>
          <w:sz w:val="24"/>
          <w:szCs w:val="24"/>
        </w:rPr>
        <w:t xml:space="preserve"> </w:t>
      </w:r>
      <w:r w:rsidRPr="00C44F10">
        <w:rPr>
          <w:rFonts w:ascii="Arial" w:hAnsi="Arial" w:cs="Arial"/>
          <w:sz w:val="24"/>
          <w:szCs w:val="24"/>
        </w:rPr>
        <w:t>del proyecto a la plataforma</w:t>
      </w:r>
    </w:p>
    <w:p w:rsidR="00406824" w:rsidRPr="00742609" w:rsidRDefault="00406824" w:rsidP="00406824">
      <w:pPr>
        <w:pStyle w:val="Prrafodelista"/>
        <w:rPr>
          <w:rFonts w:ascii="Arial" w:hAnsi="Arial" w:cs="Arial"/>
          <w:sz w:val="24"/>
          <w:szCs w:val="24"/>
        </w:rPr>
      </w:pPr>
    </w:p>
    <w:p w:rsidR="00406824" w:rsidRPr="00742609" w:rsidRDefault="00406824" w:rsidP="00406824">
      <w:pPr>
        <w:pStyle w:val="Prrafodelista"/>
        <w:numPr>
          <w:ilvl w:val="0"/>
          <w:numId w:val="4"/>
        </w:numPr>
        <w:rPr>
          <w:rFonts w:ascii="Arial" w:hAnsi="Arial" w:cs="Arial"/>
          <w:b/>
          <w:sz w:val="24"/>
          <w:szCs w:val="24"/>
        </w:rPr>
      </w:pPr>
      <w:r w:rsidRPr="00742609">
        <w:rPr>
          <w:rFonts w:ascii="Arial" w:hAnsi="Arial" w:cs="Arial"/>
          <w:b/>
          <w:sz w:val="24"/>
          <w:szCs w:val="24"/>
        </w:rPr>
        <w:t>CONVOCATORIAS CONSEJO ESTATAL DE PROMOCIÓN ECONÓMICA JALISCO (CEPE)</w:t>
      </w:r>
    </w:p>
    <w:p w:rsidR="00406824" w:rsidRDefault="00406824" w:rsidP="00406824">
      <w:pPr>
        <w:pStyle w:val="Prrafodelista"/>
        <w:jc w:val="both"/>
        <w:rPr>
          <w:rFonts w:ascii="Arial" w:hAnsi="Arial" w:cs="Arial"/>
          <w:sz w:val="24"/>
          <w:szCs w:val="24"/>
        </w:rPr>
      </w:pPr>
      <w:r>
        <w:rPr>
          <w:rFonts w:ascii="Arial" w:hAnsi="Arial" w:cs="Arial"/>
          <w:sz w:val="24"/>
          <w:szCs w:val="24"/>
        </w:rPr>
        <w:t>-</w:t>
      </w:r>
      <w:r w:rsidRPr="00742609">
        <w:rPr>
          <w:rFonts w:ascii="Arial" w:hAnsi="Arial" w:cs="Arial"/>
          <w:sz w:val="24"/>
          <w:szCs w:val="24"/>
        </w:rPr>
        <w:t xml:space="preserve"> Persona física y de morales constituidas formalmente</w:t>
      </w:r>
    </w:p>
    <w:p w:rsidR="00406824" w:rsidRDefault="00406824" w:rsidP="00406824">
      <w:pPr>
        <w:pStyle w:val="Prrafodelista"/>
        <w:jc w:val="both"/>
        <w:rPr>
          <w:rFonts w:ascii="Arial" w:hAnsi="Arial" w:cs="Arial"/>
          <w:sz w:val="24"/>
          <w:szCs w:val="24"/>
        </w:rPr>
      </w:pPr>
      <w:r>
        <w:rPr>
          <w:rFonts w:ascii="Arial" w:hAnsi="Arial" w:cs="Arial"/>
          <w:sz w:val="24"/>
          <w:szCs w:val="24"/>
        </w:rPr>
        <w:t>- Reglas de operación</w:t>
      </w:r>
      <w:r w:rsidRPr="00742609">
        <w:rPr>
          <w:rFonts w:ascii="Arial" w:hAnsi="Arial" w:cs="Arial"/>
          <w:sz w:val="24"/>
          <w:szCs w:val="24"/>
        </w:rPr>
        <w:t>.</w:t>
      </w:r>
    </w:p>
    <w:p w:rsidR="00406824" w:rsidRDefault="00406824" w:rsidP="00406824">
      <w:pPr>
        <w:pStyle w:val="Prrafodelista"/>
        <w:jc w:val="both"/>
        <w:rPr>
          <w:rFonts w:ascii="Arial" w:hAnsi="Arial" w:cs="Arial"/>
          <w:sz w:val="24"/>
          <w:szCs w:val="24"/>
        </w:rPr>
      </w:pPr>
      <w:r>
        <w:rPr>
          <w:rFonts w:ascii="Arial" w:hAnsi="Arial" w:cs="Arial"/>
          <w:sz w:val="24"/>
          <w:szCs w:val="24"/>
        </w:rPr>
        <w:t xml:space="preserve">- subir el proyecto a la plataforma </w:t>
      </w:r>
    </w:p>
    <w:p w:rsidR="00406824" w:rsidRDefault="00406824" w:rsidP="00406824">
      <w:pPr>
        <w:pStyle w:val="Prrafodelista"/>
        <w:jc w:val="both"/>
        <w:rPr>
          <w:rFonts w:ascii="Arial" w:hAnsi="Arial" w:cs="Arial"/>
          <w:sz w:val="24"/>
          <w:szCs w:val="24"/>
        </w:rPr>
      </w:pPr>
      <w:r>
        <w:rPr>
          <w:rFonts w:ascii="Arial" w:hAnsi="Arial" w:cs="Arial"/>
          <w:sz w:val="24"/>
          <w:szCs w:val="24"/>
        </w:rPr>
        <w:t>- Seguimiento del proceso.</w:t>
      </w:r>
    </w:p>
    <w:p w:rsidR="009E2988" w:rsidRPr="000D1EB5" w:rsidRDefault="00406824" w:rsidP="00406824">
      <w:pPr>
        <w:pStyle w:val="Prrafodelista"/>
        <w:jc w:val="both"/>
        <w:rPr>
          <w:rFonts w:ascii="Arial" w:hAnsi="Arial" w:cs="Arial"/>
          <w:sz w:val="24"/>
          <w:szCs w:val="24"/>
        </w:rPr>
      </w:pPr>
      <w:r>
        <w:rPr>
          <w:rFonts w:ascii="Arial" w:hAnsi="Arial" w:cs="Arial"/>
          <w:sz w:val="24"/>
          <w:szCs w:val="24"/>
        </w:rPr>
        <w:t>-consultar resultados.</w:t>
      </w:r>
    </w:p>
    <w:sectPr w:rsidR="009E2988" w:rsidRPr="000D1EB5" w:rsidSect="00F76A24">
      <w:headerReference w:type="default" r:id="rId12"/>
      <w:footerReference w:type="default" r:id="rId13"/>
      <w:pgSz w:w="12240" w:h="15840"/>
      <w:pgMar w:top="2127" w:right="104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425" w:rsidRDefault="00475425" w:rsidP="000D1EB5">
      <w:pPr>
        <w:spacing w:after="0" w:line="240" w:lineRule="auto"/>
      </w:pPr>
      <w:r>
        <w:separator/>
      </w:r>
    </w:p>
  </w:endnote>
  <w:endnote w:type="continuationSeparator" w:id="0">
    <w:p w:rsidR="00475425" w:rsidRDefault="00475425" w:rsidP="000D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4E" w:rsidRDefault="00977F5F">
    <w:pPr>
      <w:pStyle w:val="Piedepgina"/>
    </w:pPr>
    <w:r>
      <w:rPr>
        <w:noProof/>
        <w:lang w:eastAsia="es-MX"/>
      </w:rPr>
      <mc:AlternateContent>
        <mc:Choice Requires="wps">
          <w:drawing>
            <wp:anchor distT="0" distB="0" distL="114300" distR="114300" simplePos="0" relativeHeight="251660288" behindDoc="0" locked="0" layoutInCell="1" allowOverlap="1" wp14:anchorId="11103C3F" wp14:editId="36E3F41C">
              <wp:simplePos x="0" y="0"/>
              <wp:positionH relativeFrom="margin">
                <wp:align>center</wp:align>
              </wp:positionH>
              <wp:positionV relativeFrom="paragraph">
                <wp:posOffset>-294005</wp:posOffset>
              </wp:positionV>
              <wp:extent cx="6814868" cy="538163"/>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6814868" cy="538163"/>
                      </a:xfrm>
                      <a:prstGeom prst="rect">
                        <a:avLst/>
                      </a:prstGeom>
                      <a:noFill/>
                      <a:ln w="6350">
                        <a:noFill/>
                      </a:ln>
                    </wps:spPr>
                    <wps:txbx>
                      <w:txbxContent>
                        <w:p w:rsidR="00DC4F4E" w:rsidRPr="00AD1759" w:rsidRDefault="000D1EB5" w:rsidP="00F4294B">
                          <w:pPr>
                            <w:jc w:val="center"/>
                            <w:rPr>
                              <w:color w:val="000000" w:themeColor="text1"/>
                              <w:sz w:val="16"/>
                              <w:szCs w:val="16"/>
                            </w:rPr>
                          </w:pPr>
                          <w:r>
                            <w:rPr>
                              <w:rStyle w:val="hgkelc"/>
                              <w:b/>
                              <w:color w:val="000000" w:themeColor="text1"/>
                              <w:sz w:val="16"/>
                              <w:szCs w:val="16"/>
                            </w:rPr>
                            <w:t>Coordinación</w:t>
                          </w:r>
                          <w:r w:rsidR="00977F5F" w:rsidRPr="00AD1759">
                            <w:rPr>
                              <w:rStyle w:val="hgkelc"/>
                              <w:b/>
                              <w:color w:val="000000" w:themeColor="text1"/>
                              <w:sz w:val="16"/>
                              <w:szCs w:val="16"/>
                            </w:rPr>
                            <w:t xml:space="preserve"> </w:t>
                          </w:r>
                          <w:r w:rsidR="00977F5F">
                            <w:rPr>
                              <w:rStyle w:val="hgkelc"/>
                              <w:b/>
                              <w:color w:val="000000" w:themeColor="text1"/>
                              <w:sz w:val="16"/>
                              <w:szCs w:val="16"/>
                            </w:rPr>
                            <w:t>de Promoción Económica</w:t>
                          </w:r>
                          <w:r w:rsidR="00977F5F" w:rsidRPr="00AD1759">
                            <w:rPr>
                              <w:rStyle w:val="hgkelc"/>
                              <w:b/>
                              <w:color w:val="000000" w:themeColor="text1"/>
                              <w:sz w:val="16"/>
                              <w:szCs w:val="16"/>
                            </w:rPr>
                            <w:t xml:space="preserve"> Municipal.</w:t>
                          </w:r>
                          <w:r w:rsidR="00977F5F" w:rsidRPr="00AD1759">
                            <w:rPr>
                              <w:rStyle w:val="hgkelc"/>
                              <w:b/>
                              <w:color w:val="000000" w:themeColor="text1"/>
                              <w:sz w:val="16"/>
                              <w:szCs w:val="16"/>
                            </w:rPr>
                            <w:br/>
                          </w:r>
                          <w:r w:rsidR="00977F5F">
                            <w:rPr>
                              <w:rStyle w:val="hgkelc"/>
                              <w:color w:val="000000" w:themeColor="text1"/>
                              <w:sz w:val="16"/>
                              <w:szCs w:val="16"/>
                            </w:rPr>
                            <w:t>Emiliano Zapata 5 planta alta</w:t>
                          </w:r>
                          <w:r w:rsidR="00977F5F" w:rsidRPr="00AD1759">
                            <w:rPr>
                              <w:rStyle w:val="hgkelc"/>
                              <w:color w:val="000000" w:themeColor="text1"/>
                              <w:sz w:val="16"/>
                              <w:szCs w:val="16"/>
                            </w:rPr>
                            <w:t>, Colonia</w:t>
                          </w:r>
                          <w:r w:rsidR="00977F5F">
                            <w:rPr>
                              <w:rStyle w:val="hgkelc"/>
                              <w:color w:val="000000" w:themeColor="text1"/>
                              <w:sz w:val="16"/>
                              <w:szCs w:val="16"/>
                            </w:rPr>
                            <w:t xml:space="preserve"> Infonavit Centro</w:t>
                          </w:r>
                          <w:r w:rsidR="00977F5F" w:rsidRPr="00AD1759">
                            <w:rPr>
                              <w:rStyle w:val="hgkelc"/>
                              <w:color w:val="000000" w:themeColor="text1"/>
                              <w:sz w:val="16"/>
                              <w:szCs w:val="16"/>
                            </w:rPr>
                            <w:t>, 47750. Atotonilco el Alto, Jalisco.</w:t>
                          </w:r>
                          <w:r w:rsidR="00977F5F" w:rsidRPr="00AD1759">
                            <w:rPr>
                              <w:rStyle w:val="hgkelc"/>
                              <w:color w:val="000000" w:themeColor="text1"/>
                              <w:sz w:val="16"/>
                              <w:szCs w:val="16"/>
                            </w:rPr>
                            <w:br/>
                          </w:r>
                          <w:r w:rsidR="00977F5F">
                            <w:rPr>
                              <w:color w:val="000000" w:themeColor="text1"/>
                              <w:sz w:val="16"/>
                              <w:szCs w:val="16"/>
                            </w:rPr>
                            <w:t>3919170520 Ext 110</w:t>
                          </w:r>
                          <w:r w:rsidR="00977F5F" w:rsidRPr="00AD1759">
                            <w:rPr>
                              <w:color w:val="000000" w:themeColor="text1"/>
                              <w:sz w:val="16"/>
                              <w:szCs w:val="16"/>
                            </w:rPr>
                            <w:t xml:space="preserve">  – </w:t>
                          </w:r>
                          <w:r w:rsidR="00977F5F">
                            <w:rPr>
                              <w:color w:val="000000" w:themeColor="text1"/>
                              <w:sz w:val="16"/>
                              <w:szCs w:val="16"/>
                            </w:rPr>
                            <w:t>promocioneconomica</w:t>
                          </w:r>
                          <w:r w:rsidR="00977F5F" w:rsidRPr="00AD1759">
                            <w:rPr>
                              <w:color w:val="000000" w:themeColor="text1"/>
                              <w:sz w:val="16"/>
                              <w:szCs w:val="16"/>
                            </w:rPr>
                            <w:t>@atotonilco.gob.mx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103C3F" id="_x0000_t202" coordsize="21600,21600" o:spt="202" path="m,l,21600r21600,l21600,xe">
              <v:stroke joinstyle="miter"/>
              <v:path gradientshapeok="t" o:connecttype="rect"/>
            </v:shapetype>
            <v:shape id="Cuadro de texto 32" o:spid="_x0000_s1031" type="#_x0000_t202" style="position:absolute;margin-left:0;margin-top:-23.15pt;width:536.6pt;height:42.4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" filled="f" stroked="f" strokeweight=".5pt">
              <v:textbox>
                <w:txbxContent>
                  <w:p w:rsidR="00DC4F4E" w:rsidRPr="00AD1759" w:rsidRDefault="000D1EB5" w:rsidP="00F4294B">
                    <w:pPr>
                      <w:jc w:val="center"/>
                      <w:rPr>
                        <w:color w:val="000000" w:themeColor="text1"/>
                        <w:sz w:val="16"/>
                        <w:szCs w:val="16"/>
                      </w:rPr>
                    </w:pPr>
                    <w:r>
                      <w:rPr>
                        <w:rStyle w:val="hgkelc"/>
                        <w:b/>
                        <w:color w:val="000000" w:themeColor="text1"/>
                        <w:sz w:val="16"/>
                        <w:szCs w:val="16"/>
                      </w:rPr>
                      <w:t>Coordinación</w:t>
                    </w:r>
                    <w:r w:rsidR="00977F5F" w:rsidRPr="00AD1759">
                      <w:rPr>
                        <w:rStyle w:val="hgkelc"/>
                        <w:b/>
                        <w:color w:val="000000" w:themeColor="text1"/>
                        <w:sz w:val="16"/>
                        <w:szCs w:val="16"/>
                      </w:rPr>
                      <w:t xml:space="preserve"> </w:t>
                    </w:r>
                    <w:r w:rsidR="00977F5F">
                      <w:rPr>
                        <w:rStyle w:val="hgkelc"/>
                        <w:b/>
                        <w:color w:val="000000" w:themeColor="text1"/>
                        <w:sz w:val="16"/>
                        <w:szCs w:val="16"/>
                      </w:rPr>
                      <w:t>de Promoción Económica</w:t>
                    </w:r>
                    <w:r w:rsidR="00977F5F" w:rsidRPr="00AD1759">
                      <w:rPr>
                        <w:rStyle w:val="hgkelc"/>
                        <w:b/>
                        <w:color w:val="000000" w:themeColor="text1"/>
                        <w:sz w:val="16"/>
                        <w:szCs w:val="16"/>
                      </w:rPr>
                      <w:t xml:space="preserve"> Municipal.</w:t>
                    </w:r>
                    <w:r w:rsidR="00977F5F" w:rsidRPr="00AD1759">
                      <w:rPr>
                        <w:rStyle w:val="hgkelc"/>
                        <w:b/>
                        <w:color w:val="000000" w:themeColor="text1"/>
                        <w:sz w:val="16"/>
                        <w:szCs w:val="16"/>
                      </w:rPr>
                      <w:br/>
                    </w:r>
                    <w:r w:rsidR="00977F5F">
                      <w:rPr>
                        <w:rStyle w:val="hgkelc"/>
                        <w:color w:val="000000" w:themeColor="text1"/>
                        <w:sz w:val="16"/>
                        <w:szCs w:val="16"/>
                      </w:rPr>
                      <w:t>Emiliano Zapata 5 planta alta</w:t>
                    </w:r>
                    <w:r w:rsidR="00977F5F" w:rsidRPr="00AD1759">
                      <w:rPr>
                        <w:rStyle w:val="hgkelc"/>
                        <w:color w:val="000000" w:themeColor="text1"/>
                        <w:sz w:val="16"/>
                        <w:szCs w:val="16"/>
                      </w:rPr>
                      <w:t>, Colonia</w:t>
                    </w:r>
                    <w:r w:rsidR="00977F5F">
                      <w:rPr>
                        <w:rStyle w:val="hgkelc"/>
                        <w:color w:val="000000" w:themeColor="text1"/>
                        <w:sz w:val="16"/>
                        <w:szCs w:val="16"/>
                      </w:rPr>
                      <w:t xml:space="preserve"> Infonavit Centro</w:t>
                    </w:r>
                    <w:r w:rsidR="00977F5F" w:rsidRPr="00AD1759">
                      <w:rPr>
                        <w:rStyle w:val="hgkelc"/>
                        <w:color w:val="000000" w:themeColor="text1"/>
                        <w:sz w:val="16"/>
                        <w:szCs w:val="16"/>
                      </w:rPr>
                      <w:t>, 47750. Atotonilco el Alto, Jalisco.</w:t>
                    </w:r>
                    <w:r w:rsidR="00977F5F" w:rsidRPr="00AD1759">
                      <w:rPr>
                        <w:rStyle w:val="hgkelc"/>
                        <w:color w:val="000000" w:themeColor="text1"/>
                        <w:sz w:val="16"/>
                        <w:szCs w:val="16"/>
                      </w:rPr>
                      <w:br/>
                    </w:r>
                    <w:r w:rsidR="00977F5F">
                      <w:rPr>
                        <w:color w:val="000000" w:themeColor="text1"/>
                        <w:sz w:val="16"/>
                        <w:szCs w:val="16"/>
                      </w:rPr>
                      <w:t>3919170520 Ext 110</w:t>
                    </w:r>
                    <w:r w:rsidR="00977F5F" w:rsidRPr="00AD1759">
                      <w:rPr>
                        <w:color w:val="000000" w:themeColor="text1"/>
                        <w:sz w:val="16"/>
                        <w:szCs w:val="16"/>
                      </w:rPr>
                      <w:t xml:space="preserve">  – </w:t>
                    </w:r>
                    <w:r w:rsidR="00977F5F">
                      <w:rPr>
                        <w:color w:val="000000" w:themeColor="text1"/>
                        <w:sz w:val="16"/>
                        <w:szCs w:val="16"/>
                      </w:rPr>
                      <w:t>promocioneconomica</w:t>
                    </w:r>
                    <w:r w:rsidR="00977F5F" w:rsidRPr="00AD1759">
                      <w:rPr>
                        <w:color w:val="000000" w:themeColor="text1"/>
                        <w:sz w:val="16"/>
                        <w:szCs w:val="16"/>
                      </w:rPr>
                      <w:t>@atotonilco.gob.mx</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425" w:rsidRDefault="00475425" w:rsidP="000D1EB5">
      <w:pPr>
        <w:spacing w:after="0" w:line="240" w:lineRule="auto"/>
      </w:pPr>
      <w:r>
        <w:separator/>
      </w:r>
    </w:p>
  </w:footnote>
  <w:footnote w:type="continuationSeparator" w:id="0">
    <w:p w:rsidR="00475425" w:rsidRDefault="00475425" w:rsidP="000D1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4E" w:rsidRDefault="00977F5F">
    <w:pPr>
      <w:pStyle w:val="Encabezado"/>
    </w:pPr>
    <w:r>
      <w:rPr>
        <w:noProof/>
        <w:lang w:eastAsia="es-MX"/>
      </w:rPr>
      <w:drawing>
        <wp:anchor distT="0" distB="0" distL="114300" distR="114300" simplePos="0" relativeHeight="251659264" behindDoc="0" locked="0" layoutInCell="1" allowOverlap="1" wp14:anchorId="55C145A6" wp14:editId="7299CB11">
          <wp:simplePos x="0" y="0"/>
          <wp:positionH relativeFrom="page">
            <wp:align>right</wp:align>
          </wp:positionH>
          <wp:positionV relativeFrom="paragraph">
            <wp:posOffset>-449580</wp:posOffset>
          </wp:positionV>
          <wp:extent cx="7772400" cy="10055400"/>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5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77918"/>
    <w:multiLevelType w:val="hybridMultilevel"/>
    <w:tmpl w:val="C068DF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7D95D23"/>
    <w:multiLevelType w:val="hybridMultilevel"/>
    <w:tmpl w:val="BA96B9A0"/>
    <w:lvl w:ilvl="0" w:tplc="B4547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A01EB3"/>
    <w:multiLevelType w:val="hybridMultilevel"/>
    <w:tmpl w:val="C7F0F4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43FF4831"/>
    <w:multiLevelType w:val="hybridMultilevel"/>
    <w:tmpl w:val="DAB29EB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2F10F67"/>
    <w:multiLevelType w:val="hybridMultilevel"/>
    <w:tmpl w:val="C2E666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4A30415"/>
    <w:multiLevelType w:val="hybridMultilevel"/>
    <w:tmpl w:val="39D4DC9C"/>
    <w:lvl w:ilvl="0" w:tplc="F9060ABA">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63"/>
    <w:rsid w:val="000A0A55"/>
    <w:rsid w:val="000D1EB5"/>
    <w:rsid w:val="00176763"/>
    <w:rsid w:val="00242D98"/>
    <w:rsid w:val="00246205"/>
    <w:rsid w:val="002C0512"/>
    <w:rsid w:val="00331871"/>
    <w:rsid w:val="003548CD"/>
    <w:rsid w:val="00406824"/>
    <w:rsid w:val="0045379D"/>
    <w:rsid w:val="00475425"/>
    <w:rsid w:val="005D7FE9"/>
    <w:rsid w:val="006A4B03"/>
    <w:rsid w:val="00702DE1"/>
    <w:rsid w:val="00764479"/>
    <w:rsid w:val="00895158"/>
    <w:rsid w:val="00977F5F"/>
    <w:rsid w:val="00986CD7"/>
    <w:rsid w:val="009E2988"/>
    <w:rsid w:val="009F6998"/>
    <w:rsid w:val="00A1774D"/>
    <w:rsid w:val="00A3029E"/>
    <w:rsid w:val="00B101ED"/>
    <w:rsid w:val="00B25845"/>
    <w:rsid w:val="00B35259"/>
    <w:rsid w:val="00B67561"/>
    <w:rsid w:val="00C242C9"/>
    <w:rsid w:val="00C804E9"/>
    <w:rsid w:val="00C950AE"/>
    <w:rsid w:val="00CF2F2C"/>
    <w:rsid w:val="00D04B71"/>
    <w:rsid w:val="00F4667C"/>
    <w:rsid w:val="00FC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F4D5C0-E7B6-45B1-8707-4CCC1EE1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7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7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6763"/>
  </w:style>
  <w:style w:type="paragraph" w:styleId="Piedepgina">
    <w:name w:val="footer"/>
    <w:basedOn w:val="Normal"/>
    <w:link w:val="PiedepginaCar"/>
    <w:uiPriority w:val="99"/>
    <w:unhideWhenUsed/>
    <w:rsid w:val="001767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6763"/>
  </w:style>
  <w:style w:type="character" w:customStyle="1" w:styleId="hgkelc">
    <w:name w:val="hgkelc"/>
    <w:basedOn w:val="Fuentedeprrafopredeter"/>
    <w:rsid w:val="00176763"/>
  </w:style>
  <w:style w:type="paragraph" w:styleId="Sinespaciado">
    <w:name w:val="No Spacing"/>
    <w:uiPriority w:val="1"/>
    <w:qFormat/>
    <w:rsid w:val="00176763"/>
    <w:pPr>
      <w:spacing w:after="0" w:line="240" w:lineRule="auto"/>
    </w:pPr>
  </w:style>
  <w:style w:type="paragraph" w:styleId="Prrafodelista">
    <w:name w:val="List Paragraph"/>
    <w:basedOn w:val="Normal"/>
    <w:uiPriority w:val="34"/>
    <w:qFormat/>
    <w:rsid w:val="003548CD"/>
    <w:pPr>
      <w:ind w:left="720"/>
      <w:contextualSpacing/>
    </w:pPr>
  </w:style>
  <w:style w:type="paragraph" w:styleId="Textodeglobo">
    <w:name w:val="Balloon Text"/>
    <w:basedOn w:val="Normal"/>
    <w:link w:val="TextodegloboCar"/>
    <w:uiPriority w:val="99"/>
    <w:semiHidden/>
    <w:unhideWhenUsed/>
    <w:rsid w:val="00C242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42C9"/>
    <w:rPr>
      <w:rFonts w:ascii="Segoe UI" w:hAnsi="Segoe UI" w:cs="Segoe UI"/>
      <w:sz w:val="18"/>
      <w:szCs w:val="18"/>
    </w:rPr>
  </w:style>
  <w:style w:type="table" w:styleId="Tablaconcuadrcula">
    <w:name w:val="Table Grid"/>
    <w:basedOn w:val="Tablanormal"/>
    <w:uiPriority w:val="39"/>
    <w:rsid w:val="00406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66CE9B-10E8-446F-8869-1453170EB8E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0DA5B960-A697-4FED-B861-95C834E8F3E5}">
      <dgm:prSet phldrT="[Texto]"/>
      <dgm:spPr/>
      <dgm:t>
        <a:bodyPr/>
        <a:lstStyle/>
        <a:p>
          <a:r>
            <a:rPr lang="es-MX"/>
            <a:t>COORDINACION DE PROMOCIÓN ECONÓMICA</a:t>
          </a:r>
        </a:p>
      </dgm:t>
    </dgm:pt>
    <dgm:pt modelId="{04894504-5B7A-4072-8768-1209B84B39CE}" type="parTrans" cxnId="{ED23D0CB-E4A4-4F26-9A56-398D97CAEAEE}">
      <dgm:prSet/>
      <dgm:spPr/>
      <dgm:t>
        <a:bodyPr/>
        <a:lstStyle/>
        <a:p>
          <a:endParaRPr lang="es-MX"/>
        </a:p>
      </dgm:t>
    </dgm:pt>
    <dgm:pt modelId="{1A535450-0F2A-47F4-9E88-4BF4784DCFE9}" type="sibTrans" cxnId="{ED23D0CB-E4A4-4F26-9A56-398D97CAEAEE}">
      <dgm:prSet/>
      <dgm:spPr/>
      <dgm:t>
        <a:bodyPr/>
        <a:lstStyle/>
        <a:p>
          <a:endParaRPr lang="es-MX"/>
        </a:p>
      </dgm:t>
    </dgm:pt>
    <dgm:pt modelId="{B76EE3E1-28EC-48BF-8044-3B73C1A462D9}" type="asst">
      <dgm:prSet phldrT="[Texto]"/>
      <dgm:spPr/>
      <dgm:t>
        <a:bodyPr/>
        <a:lstStyle/>
        <a:p>
          <a:r>
            <a:rPr lang="es-MX"/>
            <a:t>COORDINADOR:</a:t>
          </a:r>
        </a:p>
        <a:p>
          <a:r>
            <a:rPr lang="es-MX"/>
            <a:t>LIC. MKT EDUARDO VAZQUEZ GONZALEZ</a:t>
          </a:r>
        </a:p>
      </dgm:t>
    </dgm:pt>
    <dgm:pt modelId="{CCB1E63E-2A45-4E00-95FA-02E23A407B82}" type="parTrans" cxnId="{201AB96E-FB87-40BF-8DCE-FAAA9D593522}">
      <dgm:prSet/>
      <dgm:spPr/>
      <dgm:t>
        <a:bodyPr/>
        <a:lstStyle/>
        <a:p>
          <a:endParaRPr lang="es-MX"/>
        </a:p>
      </dgm:t>
    </dgm:pt>
    <dgm:pt modelId="{E5FA4541-FA7E-4CD8-9B9B-FC73DB6666AD}" type="sibTrans" cxnId="{201AB96E-FB87-40BF-8DCE-FAAA9D593522}">
      <dgm:prSet/>
      <dgm:spPr/>
      <dgm:t>
        <a:bodyPr/>
        <a:lstStyle/>
        <a:p>
          <a:endParaRPr lang="es-MX"/>
        </a:p>
      </dgm:t>
    </dgm:pt>
    <dgm:pt modelId="{1EE244E1-A659-4C23-ACC1-7E1C0766A760}">
      <dgm:prSet/>
      <dgm:spPr/>
      <dgm:t>
        <a:bodyPr/>
        <a:lstStyle/>
        <a:p>
          <a:r>
            <a:rPr lang="es-MX"/>
            <a:t>AUXILIAR ADMINISTRATIVO:</a:t>
          </a:r>
        </a:p>
        <a:p>
          <a:r>
            <a:rPr lang="es-MX"/>
            <a:t>MARIA ESTHER CERVANTES OLIVARES</a:t>
          </a:r>
        </a:p>
        <a:p>
          <a:r>
            <a:rPr lang="es-MX"/>
            <a:t>Recibir solicitudes de empleo.</a:t>
          </a:r>
        </a:p>
        <a:p>
          <a:r>
            <a:rPr lang="es-MX"/>
            <a:t>Atención al público.</a:t>
          </a:r>
        </a:p>
        <a:p>
          <a:r>
            <a:rPr lang="es-MX"/>
            <a:t>Vacantes de empresas.</a:t>
          </a:r>
        </a:p>
        <a:p>
          <a:r>
            <a:rPr lang="es-MX"/>
            <a:t>Información  de Programas.</a:t>
          </a:r>
        </a:p>
        <a:p>
          <a:r>
            <a:rPr lang="es-MX"/>
            <a:t>Archivar y Organizar.</a:t>
          </a:r>
        </a:p>
        <a:p>
          <a:r>
            <a:rPr lang="es-MX"/>
            <a:t>Búsqueda de convocatorias y programas de diferentes dependencias.</a:t>
          </a:r>
        </a:p>
        <a:p>
          <a:r>
            <a:rPr lang="es-MX"/>
            <a:t>Organizar talleres y Conferencias.</a:t>
          </a:r>
        </a:p>
        <a:p>
          <a:r>
            <a:rPr lang="es-MX"/>
            <a:t>Recopilar datos e información para Ferias y Eventos.</a:t>
          </a:r>
        </a:p>
        <a:p>
          <a:endParaRPr lang="es-MX"/>
        </a:p>
      </dgm:t>
    </dgm:pt>
    <dgm:pt modelId="{B8501A05-84F3-41D9-87E4-A2AB85AAAFFA}" type="parTrans" cxnId="{9E695361-6B75-4BF3-B4AB-3F0E9CB87B69}">
      <dgm:prSet/>
      <dgm:spPr/>
      <dgm:t>
        <a:bodyPr/>
        <a:lstStyle/>
        <a:p>
          <a:endParaRPr lang="es-MX"/>
        </a:p>
      </dgm:t>
    </dgm:pt>
    <dgm:pt modelId="{BA6F4A60-B03C-4738-9BFF-876AA4A9CE14}" type="sibTrans" cxnId="{9E695361-6B75-4BF3-B4AB-3F0E9CB87B69}">
      <dgm:prSet/>
      <dgm:spPr/>
      <dgm:t>
        <a:bodyPr/>
        <a:lstStyle/>
        <a:p>
          <a:endParaRPr lang="es-MX"/>
        </a:p>
      </dgm:t>
    </dgm:pt>
    <dgm:pt modelId="{5D599AE7-E9CD-4853-9CDF-8874A7D83613}">
      <dgm:prSet/>
      <dgm:spPr/>
      <dgm:t>
        <a:bodyPr/>
        <a:lstStyle/>
        <a:p>
          <a:r>
            <a:rPr lang="es-MX"/>
            <a:t>PRESIDENCIA </a:t>
          </a:r>
        </a:p>
      </dgm:t>
    </dgm:pt>
    <dgm:pt modelId="{FB1CC13A-52E0-4517-B588-FD4B80D50F5A}" type="parTrans" cxnId="{383BDBCC-3F6E-446C-BC42-A88F166BACC9}">
      <dgm:prSet/>
      <dgm:spPr/>
      <dgm:t>
        <a:bodyPr/>
        <a:lstStyle/>
        <a:p>
          <a:endParaRPr lang="es-MX"/>
        </a:p>
      </dgm:t>
    </dgm:pt>
    <dgm:pt modelId="{E7E3A621-6D3D-4128-A8AB-C35BADB80BFC}" type="sibTrans" cxnId="{383BDBCC-3F6E-446C-BC42-A88F166BACC9}">
      <dgm:prSet/>
      <dgm:spPr/>
      <dgm:t>
        <a:bodyPr/>
        <a:lstStyle/>
        <a:p>
          <a:endParaRPr lang="es-MX"/>
        </a:p>
      </dgm:t>
    </dgm:pt>
    <dgm:pt modelId="{D7D1F9C3-BD5A-4A43-B325-12CE6FCCE80B}" type="pres">
      <dgm:prSet presAssocID="{3966CE9B-10E8-446F-8869-1453170EB8E6}" presName="hierChild1" presStyleCnt="0">
        <dgm:presLayoutVars>
          <dgm:orgChart val="1"/>
          <dgm:chPref val="1"/>
          <dgm:dir/>
          <dgm:animOne val="branch"/>
          <dgm:animLvl val="lvl"/>
          <dgm:resizeHandles/>
        </dgm:presLayoutVars>
      </dgm:prSet>
      <dgm:spPr/>
      <dgm:t>
        <a:bodyPr/>
        <a:lstStyle/>
        <a:p>
          <a:endParaRPr lang="es-MX"/>
        </a:p>
      </dgm:t>
    </dgm:pt>
    <dgm:pt modelId="{49DE7BC2-9192-4AF7-B062-81393B4FD629}" type="pres">
      <dgm:prSet presAssocID="{5D599AE7-E9CD-4853-9CDF-8874A7D83613}" presName="hierRoot1" presStyleCnt="0">
        <dgm:presLayoutVars>
          <dgm:hierBranch val="init"/>
        </dgm:presLayoutVars>
      </dgm:prSet>
      <dgm:spPr/>
    </dgm:pt>
    <dgm:pt modelId="{7407190A-64A8-4812-80A1-A518B6B38C0F}" type="pres">
      <dgm:prSet presAssocID="{5D599AE7-E9CD-4853-9CDF-8874A7D83613}" presName="rootComposite1" presStyleCnt="0"/>
      <dgm:spPr/>
    </dgm:pt>
    <dgm:pt modelId="{7AB92ED8-3BFC-4DD6-960F-313496C48A9E}" type="pres">
      <dgm:prSet presAssocID="{5D599AE7-E9CD-4853-9CDF-8874A7D83613}" presName="rootText1" presStyleLbl="node0" presStyleIdx="0" presStyleCnt="1">
        <dgm:presLayoutVars>
          <dgm:chPref val="3"/>
        </dgm:presLayoutVars>
      </dgm:prSet>
      <dgm:spPr/>
      <dgm:t>
        <a:bodyPr/>
        <a:lstStyle/>
        <a:p>
          <a:endParaRPr lang="es-MX"/>
        </a:p>
      </dgm:t>
    </dgm:pt>
    <dgm:pt modelId="{C2FB354B-C6EE-4DDC-B544-2585D342FDAC}" type="pres">
      <dgm:prSet presAssocID="{5D599AE7-E9CD-4853-9CDF-8874A7D83613}" presName="rootConnector1" presStyleLbl="node1" presStyleIdx="0" presStyleCnt="0"/>
      <dgm:spPr/>
      <dgm:t>
        <a:bodyPr/>
        <a:lstStyle/>
        <a:p>
          <a:endParaRPr lang="es-MX"/>
        </a:p>
      </dgm:t>
    </dgm:pt>
    <dgm:pt modelId="{24E60990-2411-4888-8528-A202C2D1A0B9}" type="pres">
      <dgm:prSet presAssocID="{5D599AE7-E9CD-4853-9CDF-8874A7D83613}" presName="hierChild2" presStyleCnt="0"/>
      <dgm:spPr/>
    </dgm:pt>
    <dgm:pt modelId="{DD8D809E-B3BC-4542-92DC-F18BB343532E}" type="pres">
      <dgm:prSet presAssocID="{04894504-5B7A-4072-8768-1209B84B39CE}" presName="Name37" presStyleLbl="parChTrans1D2" presStyleIdx="0" presStyleCnt="1"/>
      <dgm:spPr/>
      <dgm:t>
        <a:bodyPr/>
        <a:lstStyle/>
        <a:p>
          <a:endParaRPr lang="es-MX"/>
        </a:p>
      </dgm:t>
    </dgm:pt>
    <dgm:pt modelId="{4A91A195-ADB8-470D-82A9-D9E762941A48}" type="pres">
      <dgm:prSet presAssocID="{0DA5B960-A697-4FED-B861-95C834E8F3E5}" presName="hierRoot2" presStyleCnt="0">
        <dgm:presLayoutVars>
          <dgm:hierBranch val="init"/>
        </dgm:presLayoutVars>
      </dgm:prSet>
      <dgm:spPr/>
    </dgm:pt>
    <dgm:pt modelId="{24BE9537-AAEF-4E9B-B098-F67AB4B9248E}" type="pres">
      <dgm:prSet presAssocID="{0DA5B960-A697-4FED-B861-95C834E8F3E5}" presName="rootComposite" presStyleCnt="0"/>
      <dgm:spPr/>
    </dgm:pt>
    <dgm:pt modelId="{78834201-CE12-4422-87E6-AB95FAE7188F}" type="pres">
      <dgm:prSet presAssocID="{0DA5B960-A697-4FED-B861-95C834E8F3E5}" presName="rootText" presStyleLbl="node2" presStyleIdx="0" presStyleCnt="1">
        <dgm:presLayoutVars>
          <dgm:chPref val="3"/>
        </dgm:presLayoutVars>
      </dgm:prSet>
      <dgm:spPr/>
      <dgm:t>
        <a:bodyPr/>
        <a:lstStyle/>
        <a:p>
          <a:endParaRPr lang="es-MX"/>
        </a:p>
      </dgm:t>
    </dgm:pt>
    <dgm:pt modelId="{AC5D7024-EA48-494D-8247-069F57D143C0}" type="pres">
      <dgm:prSet presAssocID="{0DA5B960-A697-4FED-B861-95C834E8F3E5}" presName="rootConnector" presStyleLbl="node2" presStyleIdx="0" presStyleCnt="1"/>
      <dgm:spPr/>
      <dgm:t>
        <a:bodyPr/>
        <a:lstStyle/>
        <a:p>
          <a:endParaRPr lang="es-MX"/>
        </a:p>
      </dgm:t>
    </dgm:pt>
    <dgm:pt modelId="{6064EFF0-42B8-423D-A732-18BEA4457651}" type="pres">
      <dgm:prSet presAssocID="{0DA5B960-A697-4FED-B861-95C834E8F3E5}" presName="hierChild4" presStyleCnt="0"/>
      <dgm:spPr/>
    </dgm:pt>
    <dgm:pt modelId="{5A40592F-D929-423A-820E-B9D3FEEAB913}" type="pres">
      <dgm:prSet presAssocID="{0DA5B960-A697-4FED-B861-95C834E8F3E5}" presName="hierChild5" presStyleCnt="0"/>
      <dgm:spPr/>
    </dgm:pt>
    <dgm:pt modelId="{598CA3FA-ADD3-4B98-83B6-67C8658059F4}" type="pres">
      <dgm:prSet presAssocID="{CCB1E63E-2A45-4E00-95FA-02E23A407B82}" presName="Name111" presStyleLbl="parChTrans1D3" presStyleIdx="0" presStyleCnt="1"/>
      <dgm:spPr/>
      <dgm:t>
        <a:bodyPr/>
        <a:lstStyle/>
        <a:p>
          <a:endParaRPr lang="es-MX"/>
        </a:p>
      </dgm:t>
    </dgm:pt>
    <dgm:pt modelId="{166F39E4-5118-4D99-8A95-CD05DF1709F7}" type="pres">
      <dgm:prSet presAssocID="{B76EE3E1-28EC-48BF-8044-3B73C1A462D9}" presName="hierRoot3" presStyleCnt="0">
        <dgm:presLayoutVars>
          <dgm:hierBranch val="init"/>
        </dgm:presLayoutVars>
      </dgm:prSet>
      <dgm:spPr/>
    </dgm:pt>
    <dgm:pt modelId="{DFDAD9CA-AF0F-42DB-9F46-8B830C0FF190}" type="pres">
      <dgm:prSet presAssocID="{B76EE3E1-28EC-48BF-8044-3B73C1A462D9}" presName="rootComposite3" presStyleCnt="0"/>
      <dgm:spPr/>
    </dgm:pt>
    <dgm:pt modelId="{E83ABB71-7C16-4746-948B-44EE95BA022A}" type="pres">
      <dgm:prSet presAssocID="{B76EE3E1-28EC-48BF-8044-3B73C1A462D9}" presName="rootText3" presStyleLbl="asst2" presStyleIdx="0" presStyleCnt="1" custScaleY="78386">
        <dgm:presLayoutVars>
          <dgm:chPref val="3"/>
        </dgm:presLayoutVars>
      </dgm:prSet>
      <dgm:spPr/>
      <dgm:t>
        <a:bodyPr/>
        <a:lstStyle/>
        <a:p>
          <a:endParaRPr lang="es-MX"/>
        </a:p>
      </dgm:t>
    </dgm:pt>
    <dgm:pt modelId="{EC67E40A-392C-4C77-8004-D2DDC72439CA}" type="pres">
      <dgm:prSet presAssocID="{B76EE3E1-28EC-48BF-8044-3B73C1A462D9}" presName="rootConnector3" presStyleLbl="asst2" presStyleIdx="0" presStyleCnt="1"/>
      <dgm:spPr/>
      <dgm:t>
        <a:bodyPr/>
        <a:lstStyle/>
        <a:p>
          <a:endParaRPr lang="es-MX"/>
        </a:p>
      </dgm:t>
    </dgm:pt>
    <dgm:pt modelId="{888F4C7C-E1F9-4969-9A54-FCCBC68A7504}" type="pres">
      <dgm:prSet presAssocID="{B76EE3E1-28EC-48BF-8044-3B73C1A462D9}" presName="hierChild6" presStyleCnt="0"/>
      <dgm:spPr/>
    </dgm:pt>
    <dgm:pt modelId="{2D5B121B-46E0-4B64-8E3E-04CC63C238CE}" type="pres">
      <dgm:prSet presAssocID="{B8501A05-84F3-41D9-87E4-A2AB85AAAFFA}" presName="Name37" presStyleLbl="parChTrans1D4" presStyleIdx="0" presStyleCnt="1"/>
      <dgm:spPr/>
      <dgm:t>
        <a:bodyPr/>
        <a:lstStyle/>
        <a:p>
          <a:endParaRPr lang="es-MX"/>
        </a:p>
      </dgm:t>
    </dgm:pt>
    <dgm:pt modelId="{19CD633E-B1B5-4D55-AEEE-22E2A450CD28}" type="pres">
      <dgm:prSet presAssocID="{1EE244E1-A659-4C23-ACC1-7E1C0766A760}" presName="hierRoot2" presStyleCnt="0">
        <dgm:presLayoutVars>
          <dgm:hierBranch val="init"/>
        </dgm:presLayoutVars>
      </dgm:prSet>
      <dgm:spPr/>
    </dgm:pt>
    <dgm:pt modelId="{A6BE6DE2-5553-4414-BDD4-356193B12BE0}" type="pres">
      <dgm:prSet presAssocID="{1EE244E1-A659-4C23-ACC1-7E1C0766A760}" presName="rootComposite" presStyleCnt="0"/>
      <dgm:spPr/>
    </dgm:pt>
    <dgm:pt modelId="{8D65D56D-F77A-471F-82F0-3F4F523302A6}" type="pres">
      <dgm:prSet presAssocID="{1EE244E1-A659-4C23-ACC1-7E1C0766A760}" presName="rootText" presStyleLbl="node4" presStyleIdx="0" presStyleCnt="1" custScaleY="137888" custLinFactNeighborX="-5978" custLinFactNeighborY="-29037">
        <dgm:presLayoutVars>
          <dgm:chPref val="3"/>
        </dgm:presLayoutVars>
      </dgm:prSet>
      <dgm:spPr/>
      <dgm:t>
        <a:bodyPr/>
        <a:lstStyle/>
        <a:p>
          <a:endParaRPr lang="es-MX"/>
        </a:p>
      </dgm:t>
    </dgm:pt>
    <dgm:pt modelId="{11335F81-3A7F-4E46-971D-C296F250DD25}" type="pres">
      <dgm:prSet presAssocID="{1EE244E1-A659-4C23-ACC1-7E1C0766A760}" presName="rootConnector" presStyleLbl="node4" presStyleIdx="0" presStyleCnt="1"/>
      <dgm:spPr/>
      <dgm:t>
        <a:bodyPr/>
        <a:lstStyle/>
        <a:p>
          <a:endParaRPr lang="es-MX"/>
        </a:p>
      </dgm:t>
    </dgm:pt>
    <dgm:pt modelId="{461C873A-3630-4C47-B8FB-9ED12A0796AE}" type="pres">
      <dgm:prSet presAssocID="{1EE244E1-A659-4C23-ACC1-7E1C0766A760}" presName="hierChild4" presStyleCnt="0"/>
      <dgm:spPr/>
    </dgm:pt>
    <dgm:pt modelId="{E8339CC4-5D92-465F-B257-E358A438C522}" type="pres">
      <dgm:prSet presAssocID="{1EE244E1-A659-4C23-ACC1-7E1C0766A760}" presName="hierChild5" presStyleCnt="0"/>
      <dgm:spPr/>
    </dgm:pt>
    <dgm:pt modelId="{67157659-3236-4A33-9E18-0D30A63E4102}" type="pres">
      <dgm:prSet presAssocID="{B76EE3E1-28EC-48BF-8044-3B73C1A462D9}" presName="hierChild7" presStyleCnt="0"/>
      <dgm:spPr/>
    </dgm:pt>
    <dgm:pt modelId="{3C360586-2F97-49C5-AA6B-FD3BFD05C723}" type="pres">
      <dgm:prSet presAssocID="{5D599AE7-E9CD-4853-9CDF-8874A7D83613}" presName="hierChild3" presStyleCnt="0"/>
      <dgm:spPr/>
    </dgm:pt>
  </dgm:ptLst>
  <dgm:cxnLst>
    <dgm:cxn modelId="{ED23D0CB-E4A4-4F26-9A56-398D97CAEAEE}" srcId="{5D599AE7-E9CD-4853-9CDF-8874A7D83613}" destId="{0DA5B960-A697-4FED-B861-95C834E8F3E5}" srcOrd="0" destOrd="0" parTransId="{04894504-5B7A-4072-8768-1209B84B39CE}" sibTransId="{1A535450-0F2A-47F4-9E88-4BF4784DCFE9}"/>
    <dgm:cxn modelId="{520FFC30-6535-4262-B2B9-177F40FF90A4}" type="presOf" srcId="{B8501A05-84F3-41D9-87E4-A2AB85AAAFFA}" destId="{2D5B121B-46E0-4B64-8E3E-04CC63C238CE}" srcOrd="0" destOrd="0" presId="urn:microsoft.com/office/officeart/2005/8/layout/orgChart1"/>
    <dgm:cxn modelId="{201AB96E-FB87-40BF-8DCE-FAAA9D593522}" srcId="{0DA5B960-A697-4FED-B861-95C834E8F3E5}" destId="{B76EE3E1-28EC-48BF-8044-3B73C1A462D9}" srcOrd="0" destOrd="0" parTransId="{CCB1E63E-2A45-4E00-95FA-02E23A407B82}" sibTransId="{E5FA4541-FA7E-4CD8-9B9B-FC73DB6666AD}"/>
    <dgm:cxn modelId="{4E140797-A1CF-4CE9-9ECF-D7D45A6C85BB}" type="presOf" srcId="{1EE244E1-A659-4C23-ACC1-7E1C0766A760}" destId="{11335F81-3A7F-4E46-971D-C296F250DD25}" srcOrd="1" destOrd="0" presId="urn:microsoft.com/office/officeart/2005/8/layout/orgChart1"/>
    <dgm:cxn modelId="{254EB4C8-BDDB-4C66-8F07-B550F30F9845}" type="presOf" srcId="{B76EE3E1-28EC-48BF-8044-3B73C1A462D9}" destId="{E83ABB71-7C16-4746-948B-44EE95BA022A}" srcOrd="0" destOrd="0" presId="urn:microsoft.com/office/officeart/2005/8/layout/orgChart1"/>
    <dgm:cxn modelId="{DA9413A5-D1AF-4BB6-B5F5-B64371721DAC}" type="presOf" srcId="{1EE244E1-A659-4C23-ACC1-7E1C0766A760}" destId="{8D65D56D-F77A-471F-82F0-3F4F523302A6}" srcOrd="0" destOrd="0" presId="urn:microsoft.com/office/officeart/2005/8/layout/orgChart1"/>
    <dgm:cxn modelId="{383BDBCC-3F6E-446C-BC42-A88F166BACC9}" srcId="{3966CE9B-10E8-446F-8869-1453170EB8E6}" destId="{5D599AE7-E9CD-4853-9CDF-8874A7D83613}" srcOrd="0" destOrd="0" parTransId="{FB1CC13A-52E0-4517-B588-FD4B80D50F5A}" sibTransId="{E7E3A621-6D3D-4128-A8AB-C35BADB80BFC}"/>
    <dgm:cxn modelId="{2ECC3162-E40D-4F1A-8909-1989CBD4CCCA}" type="presOf" srcId="{B76EE3E1-28EC-48BF-8044-3B73C1A462D9}" destId="{EC67E40A-392C-4C77-8004-D2DDC72439CA}" srcOrd="1" destOrd="0" presId="urn:microsoft.com/office/officeart/2005/8/layout/orgChart1"/>
    <dgm:cxn modelId="{C0E3F25B-8257-4CE4-8514-BAB45BEEFB8E}" type="presOf" srcId="{5D599AE7-E9CD-4853-9CDF-8874A7D83613}" destId="{C2FB354B-C6EE-4DDC-B544-2585D342FDAC}" srcOrd="1" destOrd="0" presId="urn:microsoft.com/office/officeart/2005/8/layout/orgChart1"/>
    <dgm:cxn modelId="{2D02EE37-6E4C-42F8-B9B4-95FD66F132D6}" type="presOf" srcId="{5D599AE7-E9CD-4853-9CDF-8874A7D83613}" destId="{7AB92ED8-3BFC-4DD6-960F-313496C48A9E}" srcOrd="0" destOrd="0" presId="urn:microsoft.com/office/officeart/2005/8/layout/orgChart1"/>
    <dgm:cxn modelId="{F38CF4F3-D698-4DB6-B53C-EA8C535BA508}" type="presOf" srcId="{3966CE9B-10E8-446F-8869-1453170EB8E6}" destId="{D7D1F9C3-BD5A-4A43-B325-12CE6FCCE80B}" srcOrd="0" destOrd="0" presId="urn:microsoft.com/office/officeart/2005/8/layout/orgChart1"/>
    <dgm:cxn modelId="{B74713C2-4A97-4E37-A466-5F7BF27FF7CD}" type="presOf" srcId="{0DA5B960-A697-4FED-B861-95C834E8F3E5}" destId="{78834201-CE12-4422-87E6-AB95FAE7188F}" srcOrd="0" destOrd="0" presId="urn:microsoft.com/office/officeart/2005/8/layout/orgChart1"/>
    <dgm:cxn modelId="{B02518DF-1CCA-4F74-8116-8159A2543F21}" type="presOf" srcId="{0DA5B960-A697-4FED-B861-95C834E8F3E5}" destId="{AC5D7024-EA48-494D-8247-069F57D143C0}" srcOrd="1" destOrd="0" presId="urn:microsoft.com/office/officeart/2005/8/layout/orgChart1"/>
    <dgm:cxn modelId="{0F224922-698B-4ACA-A1AC-C2927868ABBF}" type="presOf" srcId="{CCB1E63E-2A45-4E00-95FA-02E23A407B82}" destId="{598CA3FA-ADD3-4B98-83B6-67C8658059F4}" srcOrd="0" destOrd="0" presId="urn:microsoft.com/office/officeart/2005/8/layout/orgChart1"/>
    <dgm:cxn modelId="{0A227FDA-FD4C-4B0B-90A6-9FF85193615D}" type="presOf" srcId="{04894504-5B7A-4072-8768-1209B84B39CE}" destId="{DD8D809E-B3BC-4542-92DC-F18BB343532E}" srcOrd="0" destOrd="0" presId="urn:microsoft.com/office/officeart/2005/8/layout/orgChart1"/>
    <dgm:cxn modelId="{9E695361-6B75-4BF3-B4AB-3F0E9CB87B69}" srcId="{B76EE3E1-28EC-48BF-8044-3B73C1A462D9}" destId="{1EE244E1-A659-4C23-ACC1-7E1C0766A760}" srcOrd="0" destOrd="0" parTransId="{B8501A05-84F3-41D9-87E4-A2AB85AAAFFA}" sibTransId="{BA6F4A60-B03C-4738-9BFF-876AA4A9CE14}"/>
    <dgm:cxn modelId="{24AC3604-6DB5-4197-BEE7-E9471C715AF5}" type="presParOf" srcId="{D7D1F9C3-BD5A-4A43-B325-12CE6FCCE80B}" destId="{49DE7BC2-9192-4AF7-B062-81393B4FD629}" srcOrd="0" destOrd="0" presId="urn:microsoft.com/office/officeart/2005/8/layout/orgChart1"/>
    <dgm:cxn modelId="{D7C0520A-D9A5-49FA-AF74-BB1BCCD1A7F6}" type="presParOf" srcId="{49DE7BC2-9192-4AF7-B062-81393B4FD629}" destId="{7407190A-64A8-4812-80A1-A518B6B38C0F}" srcOrd="0" destOrd="0" presId="urn:microsoft.com/office/officeart/2005/8/layout/orgChart1"/>
    <dgm:cxn modelId="{86CD7646-594E-45D5-9B16-51063C6576D0}" type="presParOf" srcId="{7407190A-64A8-4812-80A1-A518B6B38C0F}" destId="{7AB92ED8-3BFC-4DD6-960F-313496C48A9E}" srcOrd="0" destOrd="0" presId="urn:microsoft.com/office/officeart/2005/8/layout/orgChart1"/>
    <dgm:cxn modelId="{755C3C99-3031-4AA1-8C33-0DA1B5CCFA78}" type="presParOf" srcId="{7407190A-64A8-4812-80A1-A518B6B38C0F}" destId="{C2FB354B-C6EE-4DDC-B544-2585D342FDAC}" srcOrd="1" destOrd="0" presId="urn:microsoft.com/office/officeart/2005/8/layout/orgChart1"/>
    <dgm:cxn modelId="{50D97A71-2533-424F-ACD3-24FB12B18802}" type="presParOf" srcId="{49DE7BC2-9192-4AF7-B062-81393B4FD629}" destId="{24E60990-2411-4888-8528-A202C2D1A0B9}" srcOrd="1" destOrd="0" presId="urn:microsoft.com/office/officeart/2005/8/layout/orgChart1"/>
    <dgm:cxn modelId="{6DACCF31-3817-43D9-BE2A-C3764E9E7166}" type="presParOf" srcId="{24E60990-2411-4888-8528-A202C2D1A0B9}" destId="{DD8D809E-B3BC-4542-92DC-F18BB343532E}" srcOrd="0" destOrd="0" presId="urn:microsoft.com/office/officeart/2005/8/layout/orgChart1"/>
    <dgm:cxn modelId="{08B5EC8B-D83D-4495-9835-0D3B9DDBA0CC}" type="presParOf" srcId="{24E60990-2411-4888-8528-A202C2D1A0B9}" destId="{4A91A195-ADB8-470D-82A9-D9E762941A48}" srcOrd="1" destOrd="0" presId="urn:microsoft.com/office/officeart/2005/8/layout/orgChart1"/>
    <dgm:cxn modelId="{42C57A0C-AF6F-4572-99EB-073744E90D6B}" type="presParOf" srcId="{4A91A195-ADB8-470D-82A9-D9E762941A48}" destId="{24BE9537-AAEF-4E9B-B098-F67AB4B9248E}" srcOrd="0" destOrd="0" presId="urn:microsoft.com/office/officeart/2005/8/layout/orgChart1"/>
    <dgm:cxn modelId="{7194091F-8877-44B2-9861-F54DD5E9F7AF}" type="presParOf" srcId="{24BE9537-AAEF-4E9B-B098-F67AB4B9248E}" destId="{78834201-CE12-4422-87E6-AB95FAE7188F}" srcOrd="0" destOrd="0" presId="urn:microsoft.com/office/officeart/2005/8/layout/orgChart1"/>
    <dgm:cxn modelId="{B2F1E857-1858-4438-AB32-BDC67BFD61F5}" type="presParOf" srcId="{24BE9537-AAEF-4E9B-B098-F67AB4B9248E}" destId="{AC5D7024-EA48-494D-8247-069F57D143C0}" srcOrd="1" destOrd="0" presId="urn:microsoft.com/office/officeart/2005/8/layout/orgChart1"/>
    <dgm:cxn modelId="{1DE38AC6-E8B8-4BA4-B94E-26F47CECC981}" type="presParOf" srcId="{4A91A195-ADB8-470D-82A9-D9E762941A48}" destId="{6064EFF0-42B8-423D-A732-18BEA4457651}" srcOrd="1" destOrd="0" presId="urn:microsoft.com/office/officeart/2005/8/layout/orgChart1"/>
    <dgm:cxn modelId="{542E5C85-CBE9-4884-B64A-9FBD2401319B}" type="presParOf" srcId="{4A91A195-ADB8-470D-82A9-D9E762941A48}" destId="{5A40592F-D929-423A-820E-B9D3FEEAB913}" srcOrd="2" destOrd="0" presId="urn:microsoft.com/office/officeart/2005/8/layout/orgChart1"/>
    <dgm:cxn modelId="{C799041E-A976-4A89-ABAB-6EE608AEC1F8}" type="presParOf" srcId="{5A40592F-D929-423A-820E-B9D3FEEAB913}" destId="{598CA3FA-ADD3-4B98-83B6-67C8658059F4}" srcOrd="0" destOrd="0" presId="urn:microsoft.com/office/officeart/2005/8/layout/orgChart1"/>
    <dgm:cxn modelId="{E770B066-7BC8-4F11-A458-C6C58C95ED7E}" type="presParOf" srcId="{5A40592F-D929-423A-820E-B9D3FEEAB913}" destId="{166F39E4-5118-4D99-8A95-CD05DF1709F7}" srcOrd="1" destOrd="0" presId="urn:microsoft.com/office/officeart/2005/8/layout/orgChart1"/>
    <dgm:cxn modelId="{1E109E0E-C311-4A3A-9D8F-DDE7EEC4E51C}" type="presParOf" srcId="{166F39E4-5118-4D99-8A95-CD05DF1709F7}" destId="{DFDAD9CA-AF0F-42DB-9F46-8B830C0FF190}" srcOrd="0" destOrd="0" presId="urn:microsoft.com/office/officeart/2005/8/layout/orgChart1"/>
    <dgm:cxn modelId="{3487D722-F978-4E51-A957-524B9A5E4F72}" type="presParOf" srcId="{DFDAD9CA-AF0F-42DB-9F46-8B830C0FF190}" destId="{E83ABB71-7C16-4746-948B-44EE95BA022A}" srcOrd="0" destOrd="0" presId="urn:microsoft.com/office/officeart/2005/8/layout/orgChart1"/>
    <dgm:cxn modelId="{774757E1-0158-4460-8CEA-E7FF9AE24F46}" type="presParOf" srcId="{DFDAD9CA-AF0F-42DB-9F46-8B830C0FF190}" destId="{EC67E40A-392C-4C77-8004-D2DDC72439CA}" srcOrd="1" destOrd="0" presId="urn:microsoft.com/office/officeart/2005/8/layout/orgChart1"/>
    <dgm:cxn modelId="{11FF10E8-2266-44E0-8A1F-94F682BAD331}" type="presParOf" srcId="{166F39E4-5118-4D99-8A95-CD05DF1709F7}" destId="{888F4C7C-E1F9-4969-9A54-FCCBC68A7504}" srcOrd="1" destOrd="0" presId="urn:microsoft.com/office/officeart/2005/8/layout/orgChart1"/>
    <dgm:cxn modelId="{2D801B64-95A3-4C6C-9862-09044F6CD984}" type="presParOf" srcId="{888F4C7C-E1F9-4969-9A54-FCCBC68A7504}" destId="{2D5B121B-46E0-4B64-8E3E-04CC63C238CE}" srcOrd="0" destOrd="0" presId="urn:microsoft.com/office/officeart/2005/8/layout/orgChart1"/>
    <dgm:cxn modelId="{C242CCEE-4F20-4BE9-BDEA-893BEFC0FF28}" type="presParOf" srcId="{888F4C7C-E1F9-4969-9A54-FCCBC68A7504}" destId="{19CD633E-B1B5-4D55-AEEE-22E2A450CD28}" srcOrd="1" destOrd="0" presId="urn:microsoft.com/office/officeart/2005/8/layout/orgChart1"/>
    <dgm:cxn modelId="{B1DE9C9B-CE72-4EE5-AD59-E1C409E5B9C3}" type="presParOf" srcId="{19CD633E-B1B5-4D55-AEEE-22E2A450CD28}" destId="{A6BE6DE2-5553-4414-BDD4-356193B12BE0}" srcOrd="0" destOrd="0" presId="urn:microsoft.com/office/officeart/2005/8/layout/orgChart1"/>
    <dgm:cxn modelId="{DDA47DF8-BE79-4823-9499-333D8BBD87C6}" type="presParOf" srcId="{A6BE6DE2-5553-4414-BDD4-356193B12BE0}" destId="{8D65D56D-F77A-471F-82F0-3F4F523302A6}" srcOrd="0" destOrd="0" presId="urn:microsoft.com/office/officeart/2005/8/layout/orgChart1"/>
    <dgm:cxn modelId="{4D7138EF-7071-4C53-AC5B-45D2B3DD3A04}" type="presParOf" srcId="{A6BE6DE2-5553-4414-BDD4-356193B12BE0}" destId="{11335F81-3A7F-4E46-971D-C296F250DD25}" srcOrd="1" destOrd="0" presId="urn:microsoft.com/office/officeart/2005/8/layout/orgChart1"/>
    <dgm:cxn modelId="{F8820AF7-9ACB-49CE-A31F-A026A321F4CA}" type="presParOf" srcId="{19CD633E-B1B5-4D55-AEEE-22E2A450CD28}" destId="{461C873A-3630-4C47-B8FB-9ED12A0796AE}" srcOrd="1" destOrd="0" presId="urn:microsoft.com/office/officeart/2005/8/layout/orgChart1"/>
    <dgm:cxn modelId="{9E4CEADB-FBAF-43C9-B505-641E5F2023F2}" type="presParOf" srcId="{19CD633E-B1B5-4D55-AEEE-22E2A450CD28}" destId="{E8339CC4-5D92-465F-B257-E358A438C522}" srcOrd="2" destOrd="0" presId="urn:microsoft.com/office/officeart/2005/8/layout/orgChart1"/>
    <dgm:cxn modelId="{0CA73350-0632-446E-8A89-C133D8B96B33}" type="presParOf" srcId="{166F39E4-5118-4D99-8A95-CD05DF1709F7}" destId="{67157659-3236-4A33-9E18-0D30A63E4102}" srcOrd="2" destOrd="0" presId="urn:microsoft.com/office/officeart/2005/8/layout/orgChart1"/>
    <dgm:cxn modelId="{392BEFC1-1ADA-4259-862F-9EE5D01F2F7E}" type="presParOf" srcId="{49DE7BC2-9192-4AF7-B062-81393B4FD629}" destId="{3C360586-2F97-49C5-AA6B-FD3BFD05C723}"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5B121B-46E0-4B64-8E3E-04CC63C238CE}">
      <dsp:nvSpPr>
        <dsp:cNvPr id="0" name=""/>
        <dsp:cNvSpPr/>
      </dsp:nvSpPr>
      <dsp:spPr>
        <a:xfrm>
          <a:off x="2042200" y="2836335"/>
          <a:ext cx="137078" cy="704339"/>
        </a:xfrm>
        <a:custGeom>
          <a:avLst/>
          <a:gdLst/>
          <a:ahLst/>
          <a:cxnLst/>
          <a:rect l="0" t="0" r="0" b="0"/>
          <a:pathLst>
            <a:path>
              <a:moveTo>
                <a:pt x="0" y="0"/>
              </a:moveTo>
              <a:lnTo>
                <a:pt x="0" y="704339"/>
              </a:lnTo>
              <a:lnTo>
                <a:pt x="137078" y="7043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8CA3FA-ADD3-4B98-83B6-67C8658059F4}">
      <dsp:nvSpPr>
        <dsp:cNvPr id="0" name=""/>
        <dsp:cNvSpPr/>
      </dsp:nvSpPr>
      <dsp:spPr>
        <a:xfrm>
          <a:off x="2801891" y="1839674"/>
          <a:ext cx="1147132" cy="698915"/>
        </a:xfrm>
        <a:custGeom>
          <a:avLst/>
          <a:gdLst/>
          <a:ahLst/>
          <a:cxnLst/>
          <a:rect l="0" t="0" r="0" b="0"/>
          <a:pathLst>
            <a:path>
              <a:moveTo>
                <a:pt x="1147132" y="0"/>
              </a:moveTo>
              <a:lnTo>
                <a:pt x="1147132" y="698915"/>
              </a:lnTo>
              <a:lnTo>
                <a:pt x="0" y="6989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8D809E-B3BC-4542-92DC-F18BB343532E}">
      <dsp:nvSpPr>
        <dsp:cNvPr id="0" name=""/>
        <dsp:cNvSpPr/>
      </dsp:nvSpPr>
      <dsp:spPr>
        <a:xfrm>
          <a:off x="3903304" y="760913"/>
          <a:ext cx="91440" cy="319070"/>
        </a:xfrm>
        <a:custGeom>
          <a:avLst/>
          <a:gdLst/>
          <a:ahLst/>
          <a:cxnLst/>
          <a:rect l="0" t="0" r="0" b="0"/>
          <a:pathLst>
            <a:path>
              <a:moveTo>
                <a:pt x="45720" y="0"/>
              </a:moveTo>
              <a:lnTo>
                <a:pt x="45720" y="3190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B92ED8-3BFC-4DD6-960F-313496C48A9E}">
      <dsp:nvSpPr>
        <dsp:cNvPr id="0" name=""/>
        <dsp:cNvSpPr/>
      </dsp:nvSpPr>
      <dsp:spPr>
        <a:xfrm>
          <a:off x="3189333" y="1223"/>
          <a:ext cx="1519381" cy="7596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PRESIDENCIA </a:t>
          </a:r>
        </a:p>
      </dsp:txBody>
      <dsp:txXfrm>
        <a:off x="3189333" y="1223"/>
        <a:ext cx="1519381" cy="759690"/>
      </dsp:txXfrm>
    </dsp:sp>
    <dsp:sp modelId="{78834201-CE12-4422-87E6-AB95FAE7188F}">
      <dsp:nvSpPr>
        <dsp:cNvPr id="0" name=""/>
        <dsp:cNvSpPr/>
      </dsp:nvSpPr>
      <dsp:spPr>
        <a:xfrm>
          <a:off x="3189333" y="1079983"/>
          <a:ext cx="1519381" cy="7596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COORDINACION DE PROMOCIÓN ECONÓMICA</a:t>
          </a:r>
        </a:p>
      </dsp:txBody>
      <dsp:txXfrm>
        <a:off x="3189333" y="1079983"/>
        <a:ext cx="1519381" cy="759690"/>
      </dsp:txXfrm>
    </dsp:sp>
    <dsp:sp modelId="{E83ABB71-7C16-4746-948B-44EE95BA022A}">
      <dsp:nvSpPr>
        <dsp:cNvPr id="0" name=""/>
        <dsp:cNvSpPr/>
      </dsp:nvSpPr>
      <dsp:spPr>
        <a:xfrm>
          <a:off x="1282510" y="2240843"/>
          <a:ext cx="1519381" cy="595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COORDINADOR:</a:t>
          </a:r>
        </a:p>
        <a:p>
          <a:pPr lvl="0" algn="ctr" defTabSz="222250">
            <a:lnSpc>
              <a:spcPct val="90000"/>
            </a:lnSpc>
            <a:spcBef>
              <a:spcPct val="0"/>
            </a:spcBef>
            <a:spcAft>
              <a:spcPct val="35000"/>
            </a:spcAft>
          </a:pPr>
          <a:r>
            <a:rPr lang="es-MX" sz="500" kern="1200"/>
            <a:t>LIC. MKT EDUARDO VAZQUEZ GONZALEZ</a:t>
          </a:r>
        </a:p>
      </dsp:txBody>
      <dsp:txXfrm>
        <a:off x="1282510" y="2240843"/>
        <a:ext cx="1519381" cy="595491"/>
      </dsp:txXfrm>
    </dsp:sp>
    <dsp:sp modelId="{8D65D56D-F77A-471F-82F0-3F4F523302A6}">
      <dsp:nvSpPr>
        <dsp:cNvPr id="0" name=""/>
        <dsp:cNvSpPr/>
      </dsp:nvSpPr>
      <dsp:spPr>
        <a:xfrm>
          <a:off x="2179279" y="3016913"/>
          <a:ext cx="1519381" cy="10475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ADMINISTRATIVO:</a:t>
          </a:r>
        </a:p>
        <a:p>
          <a:pPr lvl="0" algn="ctr" defTabSz="222250">
            <a:lnSpc>
              <a:spcPct val="90000"/>
            </a:lnSpc>
            <a:spcBef>
              <a:spcPct val="0"/>
            </a:spcBef>
            <a:spcAft>
              <a:spcPct val="35000"/>
            </a:spcAft>
          </a:pPr>
          <a:r>
            <a:rPr lang="es-MX" sz="500" kern="1200"/>
            <a:t>MARIA ESTHER CERVANTES OLIVARES</a:t>
          </a:r>
        </a:p>
        <a:p>
          <a:pPr lvl="0" algn="ctr" defTabSz="222250">
            <a:lnSpc>
              <a:spcPct val="90000"/>
            </a:lnSpc>
            <a:spcBef>
              <a:spcPct val="0"/>
            </a:spcBef>
            <a:spcAft>
              <a:spcPct val="35000"/>
            </a:spcAft>
          </a:pPr>
          <a:r>
            <a:rPr lang="es-MX" sz="500" kern="1200"/>
            <a:t>Recibir solicitudes de empleo.</a:t>
          </a:r>
        </a:p>
        <a:p>
          <a:pPr lvl="0" algn="ctr" defTabSz="222250">
            <a:lnSpc>
              <a:spcPct val="90000"/>
            </a:lnSpc>
            <a:spcBef>
              <a:spcPct val="0"/>
            </a:spcBef>
            <a:spcAft>
              <a:spcPct val="35000"/>
            </a:spcAft>
          </a:pPr>
          <a:r>
            <a:rPr lang="es-MX" sz="500" kern="1200"/>
            <a:t>Atención al público.</a:t>
          </a:r>
        </a:p>
        <a:p>
          <a:pPr lvl="0" algn="ctr" defTabSz="222250">
            <a:lnSpc>
              <a:spcPct val="90000"/>
            </a:lnSpc>
            <a:spcBef>
              <a:spcPct val="0"/>
            </a:spcBef>
            <a:spcAft>
              <a:spcPct val="35000"/>
            </a:spcAft>
          </a:pPr>
          <a:r>
            <a:rPr lang="es-MX" sz="500" kern="1200"/>
            <a:t>Vacantes de empresas.</a:t>
          </a:r>
        </a:p>
        <a:p>
          <a:pPr lvl="0" algn="ctr" defTabSz="222250">
            <a:lnSpc>
              <a:spcPct val="90000"/>
            </a:lnSpc>
            <a:spcBef>
              <a:spcPct val="0"/>
            </a:spcBef>
            <a:spcAft>
              <a:spcPct val="35000"/>
            </a:spcAft>
          </a:pPr>
          <a:r>
            <a:rPr lang="es-MX" sz="500" kern="1200"/>
            <a:t>Información  de Programas.</a:t>
          </a:r>
        </a:p>
        <a:p>
          <a:pPr lvl="0" algn="ctr" defTabSz="222250">
            <a:lnSpc>
              <a:spcPct val="90000"/>
            </a:lnSpc>
            <a:spcBef>
              <a:spcPct val="0"/>
            </a:spcBef>
            <a:spcAft>
              <a:spcPct val="35000"/>
            </a:spcAft>
          </a:pPr>
          <a:r>
            <a:rPr lang="es-MX" sz="500" kern="1200"/>
            <a:t>Archivar y Organizar.</a:t>
          </a:r>
        </a:p>
        <a:p>
          <a:pPr lvl="0" algn="ctr" defTabSz="222250">
            <a:lnSpc>
              <a:spcPct val="90000"/>
            </a:lnSpc>
            <a:spcBef>
              <a:spcPct val="0"/>
            </a:spcBef>
            <a:spcAft>
              <a:spcPct val="35000"/>
            </a:spcAft>
          </a:pPr>
          <a:r>
            <a:rPr lang="es-MX" sz="500" kern="1200"/>
            <a:t>Búsqueda de convocatorias y programas de diferentes dependencias.</a:t>
          </a:r>
        </a:p>
        <a:p>
          <a:pPr lvl="0" algn="ctr" defTabSz="222250">
            <a:lnSpc>
              <a:spcPct val="90000"/>
            </a:lnSpc>
            <a:spcBef>
              <a:spcPct val="0"/>
            </a:spcBef>
            <a:spcAft>
              <a:spcPct val="35000"/>
            </a:spcAft>
          </a:pPr>
          <a:r>
            <a:rPr lang="es-MX" sz="500" kern="1200"/>
            <a:t>Organizar talleres y Conferencias.</a:t>
          </a:r>
        </a:p>
        <a:p>
          <a:pPr lvl="0" algn="ctr" defTabSz="222250">
            <a:lnSpc>
              <a:spcPct val="90000"/>
            </a:lnSpc>
            <a:spcBef>
              <a:spcPct val="0"/>
            </a:spcBef>
            <a:spcAft>
              <a:spcPct val="35000"/>
            </a:spcAft>
          </a:pPr>
          <a:r>
            <a:rPr lang="es-MX" sz="500" kern="1200"/>
            <a:t>Recopilar datos e información para Ferias y Eventos.</a:t>
          </a:r>
        </a:p>
        <a:p>
          <a:pPr lvl="0" algn="ctr" defTabSz="222250">
            <a:lnSpc>
              <a:spcPct val="90000"/>
            </a:lnSpc>
            <a:spcBef>
              <a:spcPct val="0"/>
            </a:spcBef>
            <a:spcAft>
              <a:spcPct val="35000"/>
            </a:spcAft>
          </a:pPr>
          <a:endParaRPr lang="es-MX" sz="500" kern="1200"/>
        </a:p>
      </dsp:txBody>
      <dsp:txXfrm>
        <a:off x="2179279" y="3016913"/>
        <a:ext cx="1519381" cy="10475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 Eco</dc:creator>
  <cp:keywords/>
  <dc:description/>
  <cp:lastModifiedBy>Prom Eco</cp:lastModifiedBy>
  <cp:revision>4</cp:revision>
  <cp:lastPrinted>2023-02-14T17:36:00Z</cp:lastPrinted>
  <dcterms:created xsi:type="dcterms:W3CDTF">2023-06-12T15:40:00Z</dcterms:created>
  <dcterms:modified xsi:type="dcterms:W3CDTF">2023-06-12T15:41:00Z</dcterms:modified>
</cp:coreProperties>
</file>